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7819" w:rsidRDefault="000D7819" w:rsidP="000D7819">
      <w:pPr>
        <w:jc w:val="center"/>
        <w:rPr>
          <w:b/>
        </w:rPr>
      </w:pPr>
      <w:r>
        <w:rPr>
          <w:b/>
        </w:rPr>
        <w:t>Geospatial Mapping of Traffic Signal Sensors Used for Traffic Management in Mississippi</w:t>
      </w:r>
    </w:p>
    <w:p w:rsidR="000D7819" w:rsidRDefault="00546582" w:rsidP="000D7819">
      <w:pPr>
        <w:jc w:val="center"/>
        <w:rPr>
          <w:b/>
        </w:rPr>
      </w:pPr>
      <w:r>
        <w:rPr>
          <w:noProof/>
        </w:rPr>
        <w:drawing>
          <wp:inline distT="0" distB="0" distL="0" distR="0" wp14:anchorId="38D4584C" wp14:editId="454C2B42">
            <wp:extent cx="4781550" cy="5642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Y_Shipping_Routes.jpg"/>
                    <pic:cNvPicPr/>
                  </pic:nvPicPr>
                  <pic:blipFill rotWithShape="1">
                    <a:blip r:embed="rId8" cstate="print">
                      <a:extLst>
                        <a:ext uri="{28A0092B-C50C-407E-A947-70E740481C1C}">
                          <a14:useLocalDpi xmlns:a14="http://schemas.microsoft.com/office/drawing/2010/main" val="0"/>
                        </a:ext>
                      </a:extLst>
                    </a:blip>
                    <a:srcRect t="8816"/>
                    <a:stretch/>
                  </pic:blipFill>
                  <pic:spPr bwMode="auto">
                    <a:xfrm>
                      <a:off x="0" y="0"/>
                      <a:ext cx="4811936" cy="5678069"/>
                    </a:xfrm>
                    <a:prstGeom prst="rect">
                      <a:avLst/>
                    </a:prstGeom>
                    <a:ln>
                      <a:noFill/>
                    </a:ln>
                    <a:extLst>
                      <a:ext uri="{53640926-AAD7-44D8-BBD7-CCE9431645EC}">
                        <a14:shadowObscured xmlns:a14="http://schemas.microsoft.com/office/drawing/2010/main"/>
                      </a:ext>
                    </a:extLst>
                  </pic:spPr>
                </pic:pic>
              </a:graphicData>
            </a:graphic>
          </wp:inline>
        </w:drawing>
      </w:r>
    </w:p>
    <w:p w:rsidR="000D7819" w:rsidRDefault="000D7819" w:rsidP="000D7819">
      <w:pPr>
        <w:jc w:val="center"/>
        <w:rPr>
          <w:b/>
        </w:rPr>
      </w:pPr>
    </w:p>
    <w:p w:rsidR="007B7E25" w:rsidRDefault="007B7E25" w:rsidP="000D7819">
      <w:pPr>
        <w:jc w:val="center"/>
        <w:rPr>
          <w:b/>
          <w:sz w:val="32"/>
        </w:rPr>
      </w:pPr>
    </w:p>
    <w:p w:rsidR="000D7819" w:rsidRDefault="000D7819" w:rsidP="000D7819">
      <w:pPr>
        <w:jc w:val="center"/>
      </w:pPr>
      <w:r>
        <w:t xml:space="preserve">CE </w:t>
      </w:r>
      <w:r w:rsidR="00546582">
        <w:t>581 Multimodal Transportation Engineering</w:t>
      </w:r>
    </w:p>
    <w:p w:rsidR="000D7819" w:rsidRDefault="000D7819" w:rsidP="000D7819">
      <w:pPr>
        <w:jc w:val="center"/>
      </w:pPr>
    </w:p>
    <w:p w:rsidR="000D7819" w:rsidRDefault="000D7819" w:rsidP="000D7819">
      <w:pPr>
        <w:jc w:val="center"/>
      </w:pPr>
      <w:r>
        <w:t>Instructor: Dr. Waheed Uddin</w:t>
      </w:r>
    </w:p>
    <w:p w:rsidR="000D7819" w:rsidRDefault="000D7819" w:rsidP="000D7819">
      <w:pPr>
        <w:jc w:val="center"/>
      </w:pPr>
    </w:p>
    <w:p w:rsidR="000D7819" w:rsidRDefault="00546582" w:rsidP="000D7819">
      <w:pPr>
        <w:jc w:val="center"/>
      </w:pPr>
      <w:r>
        <w:t>Fall</w:t>
      </w:r>
      <w:r w:rsidR="000D7819">
        <w:t xml:space="preserve"> 2017</w:t>
      </w:r>
    </w:p>
    <w:p w:rsidR="000D7819" w:rsidRDefault="000D7819" w:rsidP="000D7819">
      <w:pPr>
        <w:jc w:val="center"/>
      </w:pPr>
    </w:p>
    <w:p w:rsidR="000D7819" w:rsidRDefault="000D7819" w:rsidP="000D7819">
      <w:pPr>
        <w:jc w:val="center"/>
      </w:pPr>
      <w:r>
        <w:t>Term Project</w:t>
      </w:r>
    </w:p>
    <w:p w:rsidR="000D7819" w:rsidRDefault="000D7819" w:rsidP="000D7819">
      <w:pPr>
        <w:jc w:val="center"/>
      </w:pPr>
    </w:p>
    <w:p w:rsidR="000D7819" w:rsidRDefault="000D7819" w:rsidP="000D7819">
      <w:pPr>
        <w:jc w:val="center"/>
      </w:pPr>
      <w:r>
        <w:t>Author: William Rossell</w:t>
      </w:r>
    </w:p>
    <w:p w:rsidR="000D7819" w:rsidRDefault="000D7819" w:rsidP="000D7819">
      <w:pPr>
        <w:jc w:val="center"/>
      </w:pPr>
    </w:p>
    <w:p w:rsidR="00722D13" w:rsidRDefault="000D7819" w:rsidP="00722D13">
      <w:pPr>
        <w:jc w:val="center"/>
      </w:pPr>
      <w:r>
        <w:t xml:space="preserve">Submitted: </w:t>
      </w:r>
      <w:r w:rsidR="00546582">
        <w:t>December 1, 2017</w:t>
      </w:r>
    </w:p>
    <w:p w:rsidR="00510981" w:rsidRDefault="00510981" w:rsidP="00510981">
      <w:pPr>
        <w:spacing w:line="360" w:lineRule="auto"/>
        <w:jc w:val="center"/>
        <w:rPr>
          <w:b/>
        </w:rPr>
      </w:pPr>
      <w:r>
        <w:rPr>
          <w:b/>
        </w:rPr>
        <w:lastRenderedPageBreak/>
        <w:t>Table of Contents</w:t>
      </w:r>
    </w:p>
    <w:p w:rsidR="00510981" w:rsidRDefault="00510981" w:rsidP="00510981">
      <w:pPr>
        <w:spacing w:line="360" w:lineRule="auto"/>
        <w:jc w:val="center"/>
        <w:rPr>
          <w:b/>
        </w:rPr>
      </w:pPr>
    </w:p>
    <w:p w:rsidR="00510981" w:rsidRDefault="00510981" w:rsidP="00510981">
      <w:pPr>
        <w:spacing w:line="360" w:lineRule="auto"/>
        <w:rPr>
          <w:b/>
        </w:rPr>
      </w:pPr>
      <w:r>
        <w:rPr>
          <w:b/>
        </w:rPr>
        <w:t xml:space="preserve">Executive Summary </w:t>
      </w:r>
      <w:r>
        <w:rPr>
          <w:b/>
          <w:strike/>
        </w:rPr>
        <w:tab/>
      </w:r>
      <w:r>
        <w:rPr>
          <w:b/>
          <w:strike/>
        </w:rPr>
        <w:tab/>
      </w:r>
      <w:r>
        <w:rPr>
          <w:b/>
          <w:strike/>
        </w:rPr>
        <w:tab/>
      </w:r>
      <w:r>
        <w:rPr>
          <w:b/>
          <w:strike/>
        </w:rPr>
        <w:tab/>
      </w:r>
      <w:r>
        <w:rPr>
          <w:b/>
          <w:strike/>
        </w:rPr>
        <w:tab/>
      </w:r>
      <w:r>
        <w:rPr>
          <w:b/>
          <w:strike/>
        </w:rPr>
        <w:tab/>
      </w:r>
      <w:r>
        <w:rPr>
          <w:b/>
          <w:strike/>
        </w:rPr>
        <w:tab/>
      </w:r>
      <w:r>
        <w:rPr>
          <w:b/>
          <w:strike/>
        </w:rPr>
        <w:tab/>
      </w:r>
      <w:r>
        <w:rPr>
          <w:b/>
        </w:rPr>
        <w:t>Page 3</w:t>
      </w:r>
    </w:p>
    <w:p w:rsidR="00510981" w:rsidRDefault="00510981" w:rsidP="00510981">
      <w:pPr>
        <w:spacing w:line="360" w:lineRule="auto"/>
        <w:rPr>
          <w:b/>
        </w:rPr>
      </w:pPr>
    </w:p>
    <w:p w:rsidR="00510981" w:rsidRDefault="00510981" w:rsidP="00510981">
      <w:pPr>
        <w:spacing w:line="360" w:lineRule="auto"/>
        <w:rPr>
          <w:b/>
        </w:rPr>
      </w:pPr>
      <w:r>
        <w:rPr>
          <w:b/>
        </w:rPr>
        <w:t>Introduction</w:t>
      </w:r>
      <w:r>
        <w:rPr>
          <w:b/>
          <w:strike/>
        </w:rPr>
        <w:tab/>
      </w:r>
      <w:r>
        <w:rPr>
          <w:b/>
          <w:strike/>
        </w:rPr>
        <w:tab/>
      </w:r>
      <w:r>
        <w:rPr>
          <w:b/>
          <w:strike/>
        </w:rPr>
        <w:tab/>
      </w:r>
      <w:r>
        <w:rPr>
          <w:b/>
          <w:strike/>
        </w:rPr>
        <w:tab/>
      </w:r>
      <w:r>
        <w:rPr>
          <w:b/>
          <w:strike/>
        </w:rPr>
        <w:tab/>
      </w:r>
      <w:r>
        <w:rPr>
          <w:b/>
          <w:strike/>
        </w:rPr>
        <w:tab/>
      </w:r>
      <w:r>
        <w:rPr>
          <w:b/>
          <w:strike/>
        </w:rPr>
        <w:tab/>
      </w:r>
      <w:r>
        <w:rPr>
          <w:b/>
          <w:strike/>
        </w:rPr>
        <w:tab/>
      </w:r>
      <w:r>
        <w:rPr>
          <w:b/>
          <w:strike/>
        </w:rPr>
        <w:tab/>
      </w:r>
      <w:r>
        <w:rPr>
          <w:b/>
        </w:rPr>
        <w:t>Page 4</w:t>
      </w:r>
    </w:p>
    <w:p w:rsidR="00510981" w:rsidRDefault="00510981" w:rsidP="00510981">
      <w:pPr>
        <w:spacing w:line="360" w:lineRule="auto"/>
        <w:rPr>
          <w:b/>
        </w:rPr>
      </w:pPr>
      <w:r>
        <w:rPr>
          <w:b/>
        </w:rPr>
        <w:tab/>
        <w:t>Background</w:t>
      </w:r>
      <w:r>
        <w:rPr>
          <w:b/>
          <w:strike/>
        </w:rPr>
        <w:tab/>
      </w:r>
      <w:r>
        <w:rPr>
          <w:b/>
          <w:strike/>
        </w:rPr>
        <w:tab/>
      </w:r>
      <w:r>
        <w:rPr>
          <w:b/>
          <w:strike/>
        </w:rPr>
        <w:tab/>
      </w:r>
      <w:r>
        <w:rPr>
          <w:b/>
          <w:strike/>
        </w:rPr>
        <w:tab/>
      </w:r>
      <w:r>
        <w:rPr>
          <w:b/>
          <w:strike/>
        </w:rPr>
        <w:tab/>
      </w:r>
      <w:r w:rsidR="00CF7118">
        <w:rPr>
          <w:b/>
          <w:strike/>
        </w:rPr>
        <w:tab/>
      </w:r>
      <w:r w:rsidR="00CF7118">
        <w:rPr>
          <w:b/>
          <w:strike/>
        </w:rPr>
        <w:tab/>
      </w:r>
      <w:r w:rsidR="00CF7118">
        <w:rPr>
          <w:b/>
          <w:strike/>
        </w:rPr>
        <w:tab/>
      </w:r>
      <w:r>
        <w:rPr>
          <w:b/>
        </w:rPr>
        <w:t>Page 4</w:t>
      </w:r>
    </w:p>
    <w:p w:rsidR="00510981" w:rsidRDefault="00510981" w:rsidP="00510981">
      <w:pPr>
        <w:spacing w:line="360" w:lineRule="auto"/>
        <w:rPr>
          <w:b/>
        </w:rPr>
      </w:pPr>
      <w:r>
        <w:rPr>
          <w:b/>
        </w:rPr>
        <w:tab/>
        <w:t>Objectives</w:t>
      </w:r>
      <w:r>
        <w:rPr>
          <w:b/>
          <w:strike/>
        </w:rPr>
        <w:tab/>
      </w:r>
      <w:r>
        <w:rPr>
          <w:b/>
          <w:strike/>
        </w:rPr>
        <w:tab/>
      </w:r>
      <w:r>
        <w:rPr>
          <w:b/>
          <w:strike/>
        </w:rPr>
        <w:tab/>
      </w:r>
      <w:r>
        <w:rPr>
          <w:b/>
          <w:strike/>
        </w:rPr>
        <w:tab/>
      </w:r>
      <w:r>
        <w:rPr>
          <w:b/>
          <w:strike/>
        </w:rPr>
        <w:tab/>
      </w:r>
      <w:r w:rsidR="00CF7118">
        <w:rPr>
          <w:b/>
          <w:strike/>
        </w:rPr>
        <w:tab/>
      </w:r>
      <w:r w:rsidR="00CF7118">
        <w:rPr>
          <w:b/>
          <w:strike/>
        </w:rPr>
        <w:tab/>
      </w:r>
      <w:r w:rsidR="00CF7118">
        <w:rPr>
          <w:b/>
          <w:strike/>
        </w:rPr>
        <w:tab/>
      </w:r>
      <w:r>
        <w:rPr>
          <w:b/>
        </w:rPr>
        <w:t>Page 4</w:t>
      </w:r>
    </w:p>
    <w:p w:rsidR="00510981" w:rsidRDefault="00510981" w:rsidP="00510981">
      <w:pPr>
        <w:spacing w:line="360" w:lineRule="auto"/>
        <w:rPr>
          <w:b/>
        </w:rPr>
      </w:pPr>
      <w:r>
        <w:rPr>
          <w:b/>
        </w:rPr>
        <w:tab/>
        <w:t>Approach and Methodology</w:t>
      </w:r>
      <w:r>
        <w:rPr>
          <w:b/>
          <w:strike/>
        </w:rPr>
        <w:tab/>
      </w:r>
      <w:r>
        <w:rPr>
          <w:b/>
          <w:strike/>
        </w:rPr>
        <w:tab/>
      </w:r>
      <w:r w:rsidR="00CF7118">
        <w:rPr>
          <w:b/>
          <w:strike/>
        </w:rPr>
        <w:tab/>
      </w:r>
      <w:r w:rsidR="00CF7118">
        <w:rPr>
          <w:b/>
          <w:strike/>
        </w:rPr>
        <w:tab/>
      </w:r>
      <w:r w:rsidR="00CF7118">
        <w:rPr>
          <w:b/>
          <w:strike/>
        </w:rPr>
        <w:tab/>
      </w:r>
      <w:r w:rsidR="00CF7118">
        <w:rPr>
          <w:b/>
        </w:rPr>
        <w:t>Page 5</w:t>
      </w:r>
    </w:p>
    <w:p w:rsidR="00510981" w:rsidRDefault="00510981" w:rsidP="00510981">
      <w:pPr>
        <w:spacing w:line="360" w:lineRule="auto"/>
        <w:rPr>
          <w:b/>
        </w:rPr>
      </w:pPr>
    </w:p>
    <w:p w:rsidR="00510981" w:rsidRDefault="00510981" w:rsidP="00510981">
      <w:pPr>
        <w:spacing w:line="360" w:lineRule="auto"/>
        <w:rPr>
          <w:b/>
        </w:rPr>
      </w:pPr>
      <w:r>
        <w:rPr>
          <w:b/>
        </w:rPr>
        <w:t>Data and Spatial Information</w:t>
      </w:r>
      <w:r>
        <w:rPr>
          <w:b/>
          <w:strike/>
        </w:rPr>
        <w:tab/>
      </w:r>
      <w:r>
        <w:rPr>
          <w:b/>
          <w:strike/>
        </w:rPr>
        <w:tab/>
      </w:r>
      <w:r>
        <w:rPr>
          <w:b/>
          <w:strike/>
        </w:rPr>
        <w:tab/>
      </w:r>
      <w:r>
        <w:rPr>
          <w:b/>
          <w:strike/>
        </w:rPr>
        <w:tab/>
      </w:r>
      <w:r>
        <w:rPr>
          <w:b/>
          <w:strike/>
        </w:rPr>
        <w:tab/>
      </w:r>
      <w:r>
        <w:rPr>
          <w:b/>
          <w:strike/>
        </w:rPr>
        <w:tab/>
      </w:r>
      <w:r>
        <w:rPr>
          <w:b/>
        </w:rPr>
        <w:t xml:space="preserve">Page </w:t>
      </w:r>
      <w:r w:rsidR="00CF7118">
        <w:rPr>
          <w:b/>
        </w:rPr>
        <w:t>6</w:t>
      </w:r>
    </w:p>
    <w:p w:rsidR="00510981" w:rsidRDefault="00510981" w:rsidP="00510981">
      <w:pPr>
        <w:spacing w:line="360" w:lineRule="auto"/>
        <w:rPr>
          <w:b/>
        </w:rPr>
      </w:pPr>
    </w:p>
    <w:p w:rsidR="00510981" w:rsidRDefault="00510981" w:rsidP="00510981">
      <w:pPr>
        <w:spacing w:line="360" w:lineRule="auto"/>
        <w:rPr>
          <w:b/>
        </w:rPr>
      </w:pPr>
      <w:r>
        <w:rPr>
          <w:b/>
        </w:rPr>
        <w:t>Step By Step Data Processing and Analysis</w:t>
      </w:r>
      <w:r>
        <w:rPr>
          <w:b/>
          <w:strike/>
        </w:rPr>
        <w:tab/>
      </w:r>
      <w:r>
        <w:rPr>
          <w:b/>
          <w:strike/>
        </w:rPr>
        <w:tab/>
      </w:r>
      <w:r>
        <w:rPr>
          <w:b/>
          <w:strike/>
        </w:rPr>
        <w:tab/>
      </w:r>
      <w:r>
        <w:rPr>
          <w:b/>
          <w:strike/>
        </w:rPr>
        <w:tab/>
      </w:r>
      <w:r w:rsidR="00CF7118">
        <w:rPr>
          <w:b/>
        </w:rPr>
        <w:t>Page 7</w:t>
      </w:r>
    </w:p>
    <w:p w:rsidR="00510981" w:rsidRDefault="00510981" w:rsidP="00510981">
      <w:pPr>
        <w:spacing w:line="360" w:lineRule="auto"/>
        <w:rPr>
          <w:b/>
        </w:rPr>
      </w:pPr>
      <w:r>
        <w:rPr>
          <w:b/>
        </w:rPr>
        <w:tab/>
        <w:t>Creating a Connection to a Database</w:t>
      </w:r>
      <w:r>
        <w:rPr>
          <w:b/>
          <w:strike/>
        </w:rPr>
        <w:tab/>
      </w:r>
      <w:r w:rsidR="00CF7118">
        <w:rPr>
          <w:b/>
          <w:strike/>
        </w:rPr>
        <w:tab/>
      </w:r>
      <w:r w:rsidR="00CF7118">
        <w:rPr>
          <w:b/>
          <w:strike/>
        </w:rPr>
        <w:tab/>
      </w:r>
      <w:r w:rsidR="00CF7118">
        <w:rPr>
          <w:b/>
          <w:strike/>
        </w:rPr>
        <w:tab/>
      </w:r>
      <w:r>
        <w:rPr>
          <w:b/>
        </w:rPr>
        <w:t xml:space="preserve">Page </w:t>
      </w:r>
      <w:r w:rsidR="00CF7118">
        <w:rPr>
          <w:b/>
        </w:rPr>
        <w:t>7</w:t>
      </w:r>
    </w:p>
    <w:p w:rsidR="00510981" w:rsidRDefault="00510981" w:rsidP="00510981">
      <w:pPr>
        <w:spacing w:line="360" w:lineRule="auto"/>
        <w:rPr>
          <w:b/>
        </w:rPr>
      </w:pPr>
      <w:r>
        <w:rPr>
          <w:b/>
        </w:rPr>
        <w:tab/>
      </w:r>
      <w:r w:rsidR="00CF7118">
        <w:rPr>
          <w:b/>
        </w:rPr>
        <w:t>Create A Legend</w:t>
      </w:r>
      <w:r>
        <w:rPr>
          <w:b/>
          <w:strike/>
        </w:rPr>
        <w:tab/>
      </w:r>
      <w:r>
        <w:rPr>
          <w:b/>
          <w:strike/>
        </w:rPr>
        <w:tab/>
      </w:r>
      <w:r w:rsidR="00CF7118">
        <w:rPr>
          <w:b/>
          <w:strike/>
        </w:rPr>
        <w:tab/>
      </w:r>
      <w:r w:rsidR="00CF7118">
        <w:rPr>
          <w:b/>
          <w:strike/>
        </w:rPr>
        <w:tab/>
      </w:r>
      <w:r w:rsidR="00CF7118">
        <w:rPr>
          <w:b/>
          <w:strike/>
        </w:rPr>
        <w:tab/>
      </w:r>
      <w:r w:rsidR="00CF7118">
        <w:rPr>
          <w:b/>
          <w:strike/>
        </w:rPr>
        <w:tab/>
      </w:r>
      <w:r w:rsidR="00CF7118">
        <w:rPr>
          <w:b/>
          <w:strike/>
        </w:rPr>
        <w:tab/>
      </w:r>
      <w:r w:rsidR="00CF7118">
        <w:rPr>
          <w:b/>
        </w:rPr>
        <w:t>Page 8</w:t>
      </w:r>
    </w:p>
    <w:p w:rsidR="00510981" w:rsidRDefault="00510981" w:rsidP="00510981">
      <w:pPr>
        <w:spacing w:line="360" w:lineRule="auto"/>
        <w:rPr>
          <w:b/>
        </w:rPr>
      </w:pPr>
      <w:r>
        <w:rPr>
          <w:b/>
        </w:rPr>
        <w:tab/>
        <w:t>Creating Buffer Zone Vector Maps</w:t>
      </w:r>
      <w:r>
        <w:rPr>
          <w:b/>
          <w:strike/>
        </w:rPr>
        <w:tab/>
      </w:r>
      <w:r>
        <w:rPr>
          <w:b/>
          <w:strike/>
        </w:rPr>
        <w:tab/>
      </w:r>
      <w:r w:rsidR="00CF7118">
        <w:rPr>
          <w:b/>
          <w:strike/>
        </w:rPr>
        <w:tab/>
      </w:r>
      <w:r w:rsidR="00CF7118">
        <w:rPr>
          <w:b/>
          <w:strike/>
        </w:rPr>
        <w:tab/>
      </w:r>
      <w:r w:rsidR="00CF7118">
        <w:rPr>
          <w:b/>
          <w:strike/>
        </w:rPr>
        <w:tab/>
      </w:r>
      <w:r>
        <w:rPr>
          <w:b/>
        </w:rPr>
        <w:t xml:space="preserve">Page </w:t>
      </w:r>
      <w:r w:rsidR="00CF7118">
        <w:rPr>
          <w:b/>
        </w:rPr>
        <w:t>8</w:t>
      </w:r>
    </w:p>
    <w:p w:rsidR="00510981" w:rsidRDefault="00510981" w:rsidP="00510981">
      <w:pPr>
        <w:spacing w:line="360" w:lineRule="auto"/>
        <w:rPr>
          <w:b/>
        </w:rPr>
      </w:pPr>
      <w:r>
        <w:rPr>
          <w:b/>
        </w:rPr>
        <w:tab/>
      </w:r>
      <w:r w:rsidR="00CF7118">
        <w:rPr>
          <w:b/>
        </w:rPr>
        <w:t>Create A Feature</w:t>
      </w:r>
      <w:r>
        <w:rPr>
          <w:b/>
          <w:strike/>
        </w:rPr>
        <w:tab/>
      </w:r>
      <w:r>
        <w:rPr>
          <w:b/>
          <w:strike/>
        </w:rPr>
        <w:tab/>
      </w:r>
      <w:r w:rsidR="00CF7118">
        <w:rPr>
          <w:b/>
          <w:strike/>
        </w:rPr>
        <w:tab/>
      </w:r>
      <w:r w:rsidR="00CF7118">
        <w:rPr>
          <w:b/>
          <w:strike/>
        </w:rPr>
        <w:tab/>
      </w:r>
      <w:r w:rsidR="00CF7118">
        <w:rPr>
          <w:b/>
          <w:strike/>
        </w:rPr>
        <w:tab/>
      </w:r>
      <w:r w:rsidR="00CF7118">
        <w:rPr>
          <w:b/>
          <w:strike/>
        </w:rPr>
        <w:tab/>
      </w:r>
      <w:r w:rsidR="00CF7118">
        <w:rPr>
          <w:b/>
          <w:strike/>
        </w:rPr>
        <w:tab/>
      </w:r>
      <w:r>
        <w:rPr>
          <w:b/>
        </w:rPr>
        <w:t>Page 1</w:t>
      </w:r>
      <w:r w:rsidR="00CF7118">
        <w:rPr>
          <w:b/>
        </w:rPr>
        <w:t>6</w:t>
      </w:r>
    </w:p>
    <w:p w:rsidR="00510981" w:rsidRDefault="00510981" w:rsidP="00510981">
      <w:pPr>
        <w:spacing w:line="360" w:lineRule="auto"/>
        <w:rPr>
          <w:b/>
        </w:rPr>
      </w:pPr>
      <w:r>
        <w:rPr>
          <w:b/>
        </w:rPr>
        <w:tab/>
        <w:t>Performing Planimetrics</w:t>
      </w:r>
      <w:r>
        <w:rPr>
          <w:b/>
          <w:strike/>
        </w:rPr>
        <w:tab/>
      </w:r>
      <w:r>
        <w:rPr>
          <w:b/>
          <w:strike/>
        </w:rPr>
        <w:tab/>
      </w:r>
      <w:r>
        <w:rPr>
          <w:b/>
          <w:strike/>
        </w:rPr>
        <w:tab/>
      </w:r>
      <w:r w:rsidR="00CF7118">
        <w:rPr>
          <w:b/>
          <w:strike/>
        </w:rPr>
        <w:tab/>
      </w:r>
      <w:r w:rsidR="00CF7118">
        <w:rPr>
          <w:b/>
          <w:strike/>
        </w:rPr>
        <w:tab/>
      </w:r>
      <w:r w:rsidR="00CF7118">
        <w:rPr>
          <w:b/>
          <w:strike/>
        </w:rPr>
        <w:tab/>
      </w:r>
      <w:r>
        <w:rPr>
          <w:b/>
        </w:rPr>
        <w:t>Page 1</w:t>
      </w:r>
      <w:r w:rsidR="00CF7118">
        <w:rPr>
          <w:b/>
        </w:rPr>
        <w:t>9</w:t>
      </w:r>
    </w:p>
    <w:p w:rsidR="00510981" w:rsidRDefault="00510981" w:rsidP="00510981">
      <w:pPr>
        <w:spacing w:line="360" w:lineRule="auto"/>
        <w:rPr>
          <w:b/>
        </w:rPr>
      </w:pPr>
      <w:r>
        <w:rPr>
          <w:b/>
        </w:rPr>
        <w:tab/>
        <w:t>Creating a Map Layout</w:t>
      </w:r>
      <w:r>
        <w:rPr>
          <w:b/>
          <w:strike/>
        </w:rPr>
        <w:tab/>
      </w:r>
      <w:r>
        <w:rPr>
          <w:b/>
          <w:strike/>
        </w:rPr>
        <w:tab/>
      </w:r>
      <w:r>
        <w:rPr>
          <w:b/>
          <w:strike/>
        </w:rPr>
        <w:tab/>
      </w:r>
      <w:r w:rsidR="00CF7118">
        <w:rPr>
          <w:b/>
          <w:strike/>
        </w:rPr>
        <w:tab/>
      </w:r>
      <w:r w:rsidR="00CF7118">
        <w:rPr>
          <w:b/>
          <w:strike/>
        </w:rPr>
        <w:tab/>
      </w:r>
      <w:r w:rsidR="00CF7118">
        <w:rPr>
          <w:b/>
          <w:strike/>
        </w:rPr>
        <w:tab/>
      </w:r>
      <w:r>
        <w:rPr>
          <w:b/>
        </w:rPr>
        <w:t>Page 21</w:t>
      </w:r>
    </w:p>
    <w:p w:rsidR="00510981" w:rsidRDefault="00510981" w:rsidP="00510981">
      <w:pPr>
        <w:spacing w:line="360" w:lineRule="auto"/>
        <w:rPr>
          <w:b/>
        </w:rPr>
      </w:pPr>
      <w:r>
        <w:rPr>
          <w:b/>
        </w:rPr>
        <w:tab/>
      </w:r>
    </w:p>
    <w:p w:rsidR="00510981" w:rsidRDefault="00510981" w:rsidP="00510981">
      <w:pPr>
        <w:spacing w:line="360" w:lineRule="auto"/>
        <w:rPr>
          <w:b/>
        </w:rPr>
      </w:pPr>
      <w:r>
        <w:rPr>
          <w:b/>
        </w:rPr>
        <w:t>Interpretation and Discussion of Results</w:t>
      </w:r>
      <w:r>
        <w:rPr>
          <w:b/>
          <w:strike/>
        </w:rPr>
        <w:tab/>
      </w:r>
      <w:r>
        <w:rPr>
          <w:b/>
          <w:strike/>
        </w:rPr>
        <w:tab/>
      </w:r>
      <w:r>
        <w:rPr>
          <w:b/>
          <w:strike/>
        </w:rPr>
        <w:tab/>
      </w:r>
      <w:r>
        <w:rPr>
          <w:b/>
          <w:strike/>
        </w:rPr>
        <w:tab/>
      </w:r>
      <w:r>
        <w:rPr>
          <w:b/>
          <w:strike/>
        </w:rPr>
        <w:tab/>
      </w:r>
      <w:r>
        <w:rPr>
          <w:b/>
        </w:rPr>
        <w:t>Page 2</w:t>
      </w:r>
      <w:r w:rsidR="0088655E">
        <w:rPr>
          <w:b/>
        </w:rPr>
        <w:t>4</w:t>
      </w:r>
    </w:p>
    <w:p w:rsidR="00510981" w:rsidRDefault="00510981" w:rsidP="00510981">
      <w:pPr>
        <w:spacing w:line="360" w:lineRule="auto"/>
        <w:rPr>
          <w:b/>
        </w:rPr>
      </w:pPr>
    </w:p>
    <w:p w:rsidR="00510981" w:rsidRDefault="00510981" w:rsidP="00510981">
      <w:pPr>
        <w:spacing w:line="360" w:lineRule="auto"/>
        <w:rPr>
          <w:b/>
        </w:rPr>
      </w:pPr>
      <w:r>
        <w:rPr>
          <w:b/>
        </w:rPr>
        <w:t>Conclusions and Benefits of Study Thus Far</w:t>
      </w:r>
      <w:r>
        <w:rPr>
          <w:b/>
          <w:strike/>
        </w:rPr>
        <w:tab/>
      </w:r>
      <w:r>
        <w:rPr>
          <w:b/>
          <w:strike/>
        </w:rPr>
        <w:tab/>
      </w:r>
      <w:r>
        <w:rPr>
          <w:b/>
          <w:strike/>
        </w:rPr>
        <w:tab/>
      </w:r>
      <w:r>
        <w:rPr>
          <w:b/>
          <w:strike/>
        </w:rPr>
        <w:tab/>
      </w:r>
      <w:r w:rsidR="0088655E">
        <w:rPr>
          <w:b/>
        </w:rPr>
        <w:t>Page 32</w:t>
      </w:r>
    </w:p>
    <w:p w:rsidR="00510981" w:rsidRDefault="00510981" w:rsidP="00510981">
      <w:pPr>
        <w:spacing w:line="360" w:lineRule="auto"/>
        <w:rPr>
          <w:b/>
        </w:rPr>
      </w:pPr>
    </w:p>
    <w:p w:rsidR="00510981" w:rsidRPr="00B24A9A" w:rsidRDefault="00510981" w:rsidP="00510981">
      <w:pPr>
        <w:spacing w:line="360" w:lineRule="auto"/>
        <w:rPr>
          <w:b/>
        </w:rPr>
      </w:pPr>
      <w:r>
        <w:rPr>
          <w:b/>
        </w:rPr>
        <w:t>Appendices</w:t>
      </w:r>
      <w:r>
        <w:rPr>
          <w:b/>
          <w:strike/>
        </w:rPr>
        <w:tab/>
      </w:r>
      <w:r>
        <w:rPr>
          <w:b/>
          <w:strike/>
        </w:rPr>
        <w:tab/>
      </w:r>
      <w:r>
        <w:rPr>
          <w:b/>
          <w:strike/>
        </w:rPr>
        <w:tab/>
      </w:r>
      <w:r>
        <w:rPr>
          <w:b/>
          <w:strike/>
        </w:rPr>
        <w:tab/>
      </w:r>
      <w:r>
        <w:rPr>
          <w:b/>
          <w:strike/>
        </w:rPr>
        <w:tab/>
      </w:r>
      <w:r>
        <w:rPr>
          <w:b/>
          <w:strike/>
        </w:rPr>
        <w:tab/>
      </w:r>
      <w:r>
        <w:rPr>
          <w:b/>
          <w:strike/>
        </w:rPr>
        <w:tab/>
      </w:r>
      <w:r>
        <w:rPr>
          <w:b/>
          <w:strike/>
        </w:rPr>
        <w:tab/>
      </w:r>
      <w:r>
        <w:rPr>
          <w:b/>
          <w:strike/>
        </w:rPr>
        <w:tab/>
      </w:r>
      <w:r>
        <w:rPr>
          <w:b/>
        </w:rPr>
        <w:t>Page 3</w:t>
      </w:r>
      <w:r w:rsidR="0088655E">
        <w:rPr>
          <w:b/>
        </w:rPr>
        <w:t>3</w:t>
      </w:r>
    </w:p>
    <w:p w:rsidR="00510981" w:rsidRDefault="00510981" w:rsidP="00510981">
      <w:pPr>
        <w:rPr>
          <w:b/>
        </w:rPr>
      </w:pPr>
      <w:r>
        <w:rPr>
          <w:b/>
        </w:rPr>
        <w:br w:type="page"/>
      </w:r>
    </w:p>
    <w:p w:rsidR="00510981" w:rsidRDefault="00510981" w:rsidP="00722D13">
      <w:pPr>
        <w:jc w:val="center"/>
      </w:pPr>
    </w:p>
    <w:p w:rsidR="000D7819" w:rsidRPr="00722D13" w:rsidRDefault="000D7819" w:rsidP="00835160">
      <w:pPr>
        <w:spacing w:line="360" w:lineRule="auto"/>
        <w:jc w:val="center"/>
      </w:pPr>
      <w:r>
        <w:rPr>
          <w:b/>
        </w:rPr>
        <w:t>Executive Summary</w:t>
      </w:r>
    </w:p>
    <w:p w:rsidR="000D7819" w:rsidRDefault="000D7819" w:rsidP="00835160">
      <w:pPr>
        <w:spacing w:line="360" w:lineRule="auto"/>
        <w:jc w:val="center"/>
        <w:rPr>
          <w:b/>
        </w:rPr>
      </w:pPr>
    </w:p>
    <w:p w:rsidR="000D7819" w:rsidRDefault="000D7819" w:rsidP="00835160">
      <w:pPr>
        <w:spacing w:line="360" w:lineRule="auto"/>
        <w:ind w:firstLine="720"/>
      </w:pPr>
      <w:r>
        <w:t xml:space="preserve">A common source of air pollutants is the emissions from an automobiles exhaust system. From the moment the combustion engine is started, </w:t>
      </w:r>
      <w:r w:rsidR="001528FE">
        <w:t>emissions are introduced into the surrounding environment. However, emissions are not only based on the conditions of the engine itself, but the situation of the</w:t>
      </w:r>
      <w:r w:rsidR="00546582">
        <w:t xml:space="preserve"> load for a vehicle or locomotive may be transporting</w:t>
      </w:r>
      <w:r w:rsidR="001528FE">
        <w:t xml:space="preserve">. This report aims to observe and analyze the efficacy </w:t>
      </w:r>
      <w:r w:rsidR="00546582">
        <w:t>and cost efficiency of different modes of freight shipment in the agricultural field (i.e. cotton).</w:t>
      </w:r>
    </w:p>
    <w:p w:rsidR="001528FE" w:rsidRDefault="001528FE" w:rsidP="00835160">
      <w:pPr>
        <w:spacing w:line="360" w:lineRule="auto"/>
        <w:ind w:firstLine="720"/>
      </w:pPr>
      <w:r>
        <w:t>Resources used throughout this report were gathered from the US Census Bureau and the Mississippi Department of Tr</w:t>
      </w:r>
      <w:r w:rsidR="007708F8">
        <w:t>ansportation, as well as other s</w:t>
      </w:r>
      <w:r>
        <w:t>ites and organization</w:t>
      </w:r>
      <w:r w:rsidR="007708F8">
        <w:t>s</w:t>
      </w:r>
      <w:r>
        <w:t xml:space="preserve"> listed in references. Calculations and analysis was performed using criteria and guidelines provided from Dr. Waheed Uddin</w:t>
      </w:r>
      <w:r w:rsidR="00416D0F">
        <w:t xml:space="preserve">. Due to time constraints and restricted sources of information, the data presented throughout this report will not be fully accurate. However, this report will serve as an example </w:t>
      </w:r>
      <w:r w:rsidR="00546582">
        <w:t>for future endeavors in any project which puts forward the effort to advance the free market that is agriculture while maintaining the integrity of businesses and environmental stability and sustainability.</w:t>
      </w:r>
    </w:p>
    <w:p w:rsidR="00D24BB3" w:rsidRDefault="00416D0F" w:rsidP="00835160">
      <w:pPr>
        <w:spacing w:line="360" w:lineRule="auto"/>
        <w:ind w:firstLine="720"/>
      </w:pPr>
      <w:r>
        <w:t>In this report, spatial</w:t>
      </w:r>
      <w:r w:rsidR="00546582">
        <w:t xml:space="preserve"> </w:t>
      </w:r>
      <w:r>
        <w:t xml:space="preserve">maps and planimetric mapping and analysis </w:t>
      </w:r>
      <w:r w:rsidR="00722D13">
        <w:t xml:space="preserve">will be presented for the purpose of display data such as </w:t>
      </w:r>
      <w:r w:rsidR="00546582">
        <w:t>distance to be traverse by freight transporting methods</w:t>
      </w:r>
      <w:r w:rsidR="00722D13">
        <w:t>.</w:t>
      </w:r>
      <w:r w:rsidR="00546582">
        <w:t xml:space="preserve"> There will also be a cost analysis presented for possible alterations of shipping methods based on an assumed annual growth factor of 2% to be applied to the amount of a commodity to be shipped.</w:t>
      </w:r>
    </w:p>
    <w:p w:rsidR="00D24BB3" w:rsidRDefault="00D24BB3" w:rsidP="00835160">
      <w:pPr>
        <w:spacing w:line="360" w:lineRule="auto"/>
      </w:pPr>
      <w:r>
        <w:br w:type="page"/>
      </w:r>
    </w:p>
    <w:p w:rsidR="00416D0F" w:rsidRDefault="00632410" w:rsidP="00835160">
      <w:pPr>
        <w:spacing w:line="360" w:lineRule="auto"/>
        <w:jc w:val="center"/>
        <w:rPr>
          <w:b/>
        </w:rPr>
      </w:pPr>
      <w:r>
        <w:rPr>
          <w:b/>
        </w:rPr>
        <w:lastRenderedPageBreak/>
        <w:t>Introduction</w:t>
      </w:r>
    </w:p>
    <w:p w:rsidR="008765F1" w:rsidRDefault="008765F1" w:rsidP="00835160">
      <w:pPr>
        <w:spacing w:line="360" w:lineRule="auto"/>
        <w:jc w:val="center"/>
        <w:rPr>
          <w:b/>
        </w:rPr>
      </w:pPr>
    </w:p>
    <w:p w:rsidR="00632410" w:rsidRDefault="00632410" w:rsidP="00835160">
      <w:pPr>
        <w:spacing w:line="360" w:lineRule="auto"/>
        <w:rPr>
          <w:b/>
        </w:rPr>
      </w:pPr>
      <w:r>
        <w:rPr>
          <w:b/>
        </w:rPr>
        <w:t>Background</w:t>
      </w:r>
    </w:p>
    <w:p w:rsidR="008765F1" w:rsidRDefault="008765F1" w:rsidP="00835160">
      <w:pPr>
        <w:spacing w:line="360" w:lineRule="auto"/>
        <w:rPr>
          <w:b/>
        </w:rPr>
      </w:pPr>
    </w:p>
    <w:p w:rsidR="00632410" w:rsidRDefault="00632410" w:rsidP="00835160">
      <w:pPr>
        <w:spacing w:line="360" w:lineRule="auto"/>
      </w:pPr>
      <w:r>
        <w:rPr>
          <w:b/>
        </w:rPr>
        <w:tab/>
      </w:r>
      <w:r w:rsidR="00684D87">
        <w:t xml:space="preserve">In recent years, the study on whether or not the level of pollutants in the atmosphere has risen has been ongoing. What cannot be argued, however, is that certain substances in the air have been harmful to the environment. This has been studied from many perspectives, and the emissions due to </w:t>
      </w:r>
      <w:r w:rsidR="00546582">
        <w:t>transport of freight has been a regular study by different shipping establishments in an effort to conform with the regulations and restriction of the Environmental Protection Agency</w:t>
      </w:r>
      <w:r w:rsidR="00684D87">
        <w:t xml:space="preserve">. </w:t>
      </w:r>
    </w:p>
    <w:p w:rsidR="00684D87" w:rsidRDefault="00684D87" w:rsidP="00835160">
      <w:pPr>
        <w:spacing w:line="360" w:lineRule="auto"/>
      </w:pPr>
      <w:r>
        <w:tab/>
        <w:t>Automobiles of all shapes and sizes, from passenger cars to large railcars, cause emissions due to the bu</w:t>
      </w:r>
      <w:r w:rsidR="00270E35">
        <w:t>rning of fuel. Whenever the engine</w:t>
      </w:r>
      <w:r>
        <w:t xml:space="preserve"> is active, fuel is being consumed, often by a combustion engine. This combustion happens regardless of whether the machine is </w:t>
      </w:r>
      <w:r w:rsidR="00270E35">
        <w:t>loaded, however when in motion, the amount of emissions can be correlated to the amount different engines, each with a different level of efficiency, may be moving</w:t>
      </w:r>
      <w:r w:rsidR="0042034C">
        <w:t xml:space="preserve">. Therefore, when </w:t>
      </w:r>
      <w:r w:rsidR="00270E35">
        <w:t>freighters are in motion while fully loaded</w:t>
      </w:r>
      <w:r w:rsidR="0042034C">
        <w:t xml:space="preserve">, </w:t>
      </w:r>
      <w:r w:rsidR="00270E35">
        <w:t>more fuel is</w:t>
      </w:r>
      <w:r w:rsidR="0042034C">
        <w:t xml:space="preserve"> being combusted and </w:t>
      </w:r>
      <w:r w:rsidR="00270E35">
        <w:t xml:space="preserve">more </w:t>
      </w:r>
      <w:r w:rsidR="002A4DD4">
        <w:t>emissions are</w:t>
      </w:r>
      <w:r w:rsidR="00270E35">
        <w:t xml:space="preserve"> </w:t>
      </w:r>
      <w:r w:rsidR="0042034C">
        <w:t>being released.</w:t>
      </w:r>
    </w:p>
    <w:p w:rsidR="0042034C" w:rsidRDefault="0042034C" w:rsidP="00835160">
      <w:pPr>
        <w:spacing w:line="360" w:lineRule="auto"/>
      </w:pPr>
      <w:r>
        <w:tab/>
        <w:t xml:space="preserve">For this reason, this study seeks to </w:t>
      </w:r>
      <w:r w:rsidR="00270E35">
        <w:t>find a balance between cost efficiency of shipping and environmental health and sustainability of alternate shipping methods</w:t>
      </w:r>
      <w:r>
        <w:t>.</w:t>
      </w:r>
    </w:p>
    <w:p w:rsidR="008765F1" w:rsidRPr="00684D87" w:rsidRDefault="008765F1" w:rsidP="00835160">
      <w:pPr>
        <w:spacing w:line="360" w:lineRule="auto"/>
      </w:pPr>
    </w:p>
    <w:p w:rsidR="00096E4B" w:rsidRDefault="00632410" w:rsidP="00835160">
      <w:pPr>
        <w:spacing w:line="360" w:lineRule="auto"/>
        <w:rPr>
          <w:b/>
        </w:rPr>
      </w:pPr>
      <w:r>
        <w:rPr>
          <w:b/>
        </w:rPr>
        <w:t>Objectiv</w:t>
      </w:r>
      <w:r w:rsidR="00096E4B">
        <w:rPr>
          <w:b/>
        </w:rPr>
        <w:t>es</w:t>
      </w:r>
    </w:p>
    <w:p w:rsidR="008765F1" w:rsidRDefault="008765F1" w:rsidP="00835160">
      <w:pPr>
        <w:spacing w:line="360" w:lineRule="auto"/>
        <w:rPr>
          <w:b/>
        </w:rPr>
      </w:pPr>
    </w:p>
    <w:p w:rsidR="0051483A" w:rsidRDefault="00632410" w:rsidP="00835160">
      <w:pPr>
        <w:spacing w:line="360" w:lineRule="auto"/>
        <w:jc w:val="both"/>
      </w:pPr>
      <w:r>
        <w:tab/>
      </w:r>
      <w:r w:rsidR="0051483A">
        <w:t xml:space="preserve">The primary objective of this study has been to </w:t>
      </w:r>
      <w:r w:rsidR="00270E35">
        <w:t>observe whether or not the current methods of freight transportation are optimal and sustainable from an environmental point of view.</w:t>
      </w:r>
      <w:r w:rsidR="0051483A">
        <w:t xml:space="preserve"> </w:t>
      </w:r>
    </w:p>
    <w:p w:rsidR="00632410" w:rsidRDefault="00632410" w:rsidP="00835160">
      <w:pPr>
        <w:spacing w:line="360" w:lineRule="auto"/>
        <w:ind w:firstLine="720"/>
        <w:jc w:val="both"/>
      </w:pPr>
      <w:r>
        <w:t xml:space="preserve">The </w:t>
      </w:r>
      <w:r w:rsidR="0051483A">
        <w:t>secondary</w:t>
      </w:r>
      <w:r>
        <w:t xml:space="preserve"> objective </w:t>
      </w:r>
      <w:r w:rsidR="00270E35">
        <w:t>to</w:t>
      </w:r>
      <w:r w:rsidR="00270E35" w:rsidRPr="00270E35">
        <w:t xml:space="preserve"> </w:t>
      </w:r>
      <w:r w:rsidR="00270E35">
        <w:t>decide whether any improvements in delivery speed and rate of emission by use of multi-modal transport, rather than a dependence on rail, are fiscally feasible</w:t>
      </w:r>
      <w:r w:rsidR="0042034C">
        <w:t>.</w:t>
      </w:r>
    </w:p>
    <w:p w:rsidR="0051483A" w:rsidRDefault="0051483A" w:rsidP="00835160">
      <w:pPr>
        <w:spacing w:line="360" w:lineRule="auto"/>
        <w:ind w:firstLine="720"/>
        <w:jc w:val="both"/>
      </w:pPr>
      <w:r>
        <w:t>Tertiary objectives have been to</w:t>
      </w:r>
      <w:r w:rsidR="00270E35" w:rsidRPr="00270E35">
        <w:t xml:space="preserve"> </w:t>
      </w:r>
      <w:r w:rsidR="00270E35">
        <w:t>analyze emissions currently produced by rail freight transportation of cotton and to compare these emissions to those produce by truck freight transportation of cotton</w:t>
      </w:r>
      <w:r>
        <w:t xml:space="preserve">. </w:t>
      </w:r>
    </w:p>
    <w:p w:rsidR="00270E35" w:rsidRPr="008765F1" w:rsidRDefault="0051483A" w:rsidP="00835160">
      <w:pPr>
        <w:spacing w:line="360" w:lineRule="auto"/>
        <w:ind w:firstLine="720"/>
        <w:jc w:val="both"/>
      </w:pPr>
      <w:r>
        <w:lastRenderedPageBreak/>
        <w:t>Oth</w:t>
      </w:r>
      <w:r w:rsidR="00684D87">
        <w:t>er tertiary objectives were</w:t>
      </w:r>
      <w:r w:rsidR="00270E35">
        <w:t xml:space="preserve"> to analyze freight travel demand after 10 years assuming a 2% growth rate and to observe value engineering methods of benefit-cost analysis for any proposed improvements to transportation methods.</w:t>
      </w:r>
    </w:p>
    <w:p w:rsidR="00270E35" w:rsidRDefault="00270E35" w:rsidP="00835160">
      <w:pPr>
        <w:spacing w:line="360" w:lineRule="auto"/>
        <w:rPr>
          <w:b/>
        </w:rPr>
      </w:pPr>
    </w:p>
    <w:p w:rsidR="0042034C" w:rsidRDefault="0042034C" w:rsidP="00835160">
      <w:pPr>
        <w:spacing w:line="360" w:lineRule="auto"/>
        <w:rPr>
          <w:b/>
        </w:rPr>
      </w:pPr>
      <w:r w:rsidRPr="0042034C">
        <w:rPr>
          <w:b/>
        </w:rPr>
        <w:t>Approach and Methodology</w:t>
      </w:r>
    </w:p>
    <w:p w:rsidR="008765F1" w:rsidRPr="003D1C03" w:rsidRDefault="008765F1" w:rsidP="00835160">
      <w:pPr>
        <w:spacing w:line="360" w:lineRule="auto"/>
      </w:pPr>
    </w:p>
    <w:p w:rsidR="0042034C" w:rsidRDefault="0051483A" w:rsidP="00835160">
      <w:pPr>
        <w:spacing w:line="360" w:lineRule="auto"/>
        <w:jc w:val="both"/>
      </w:pPr>
      <w:r>
        <w:tab/>
      </w:r>
      <w:r w:rsidR="0042034C">
        <w:t>For the primary objective, this repo</w:t>
      </w:r>
      <w:r w:rsidR="00270E35">
        <w:t xml:space="preserve">rt made use of Google Earth, </w:t>
      </w:r>
      <w:r w:rsidR="0042034C">
        <w:t xml:space="preserve">GeoMedia Pro to create and analyze spatial maps representing data </w:t>
      </w:r>
      <w:r w:rsidR="00270E35">
        <w:t>distance of freight transport to create a reference datum</w:t>
      </w:r>
      <w:r w:rsidR="00AB03F1">
        <w:t xml:space="preserve"> (from the cities of Tupelo,</w:t>
      </w:r>
      <w:r w:rsidR="007708F8">
        <w:t xml:space="preserve"> </w:t>
      </w:r>
      <w:bookmarkStart w:id="0" w:name="_GoBack"/>
      <w:bookmarkEnd w:id="0"/>
      <w:r w:rsidR="00AB03F1">
        <w:t>MS, to Gulfport, MS)</w:t>
      </w:r>
      <w:r w:rsidR="00270E35">
        <w:t xml:space="preserve"> for which quantitative analysis could be performed.</w:t>
      </w:r>
    </w:p>
    <w:p w:rsidR="0042034C" w:rsidRDefault="0042034C" w:rsidP="00835160">
      <w:pPr>
        <w:spacing w:line="360" w:lineRule="auto"/>
        <w:jc w:val="both"/>
      </w:pPr>
      <w:r>
        <w:tab/>
        <w:t xml:space="preserve">For the secondary objective, </w:t>
      </w:r>
      <w:r w:rsidR="00F767A4">
        <w:t>several quantitative analyses were performed in order to gauge the performance of different variation in the pattern of freight shipment when referring to cost efficiency and environmental sustainability</w:t>
      </w:r>
      <w:r>
        <w:t>.</w:t>
      </w:r>
    </w:p>
    <w:p w:rsidR="007F1CCF" w:rsidRDefault="0042034C" w:rsidP="00835160">
      <w:pPr>
        <w:spacing w:line="360" w:lineRule="auto"/>
        <w:jc w:val="both"/>
      </w:pPr>
      <w:r>
        <w:tab/>
        <w:t>For the tertiary</w:t>
      </w:r>
      <w:r w:rsidR="001379D6">
        <w:t xml:space="preserve"> objectives, </w:t>
      </w:r>
      <w:r w:rsidR="00F767A4">
        <w:t>the following sets of equations and processes were used as tertiary objectives often serve the purpose of completing and accommodating higher order objectives.</w:t>
      </w:r>
    </w:p>
    <w:p w:rsidR="00AB03F1" w:rsidRDefault="00AB03F1" w:rsidP="00835160">
      <w:pPr>
        <w:spacing w:line="360" w:lineRule="auto"/>
        <w:jc w:val="both"/>
      </w:pPr>
    </w:p>
    <w:p w:rsidR="00F767A4" w:rsidRDefault="00F767A4" w:rsidP="00835160">
      <w:pPr>
        <w:spacing w:line="360" w:lineRule="auto"/>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Emissions</m:t>
            </m:r>
          </m:e>
          <m:sub>
            <m:r>
              <w:rPr>
                <w:rFonts w:ascii="Cambria Math" w:eastAsiaTheme="minorEastAsia" w:hAnsi="Cambria Math"/>
              </w:rPr>
              <m:t>Truck</m:t>
            </m:r>
          </m:sub>
        </m:sSub>
        <m:r>
          <w:rPr>
            <w:rFonts w:ascii="Cambria Math" w:eastAsiaTheme="minorEastAsia" w:hAnsi="Cambria Math"/>
          </w:rPr>
          <m:t>=</m:t>
        </m:r>
        <m:r>
          <w:rPr>
            <w:rFonts w:ascii="Cambria Math" w:eastAsiaTheme="minorEastAsia" w:hAnsi="Cambria Math"/>
          </w:rPr>
          <m:t>Emission Factor*Distance Shipped</m:t>
        </m:r>
      </m:oMath>
      <w:r w:rsidR="00AB03F1">
        <w:rPr>
          <w:rFonts w:eastAsiaTheme="minorEastAsia"/>
        </w:rPr>
        <w:t xml:space="preserve"> </w:t>
      </w:r>
      <w:r w:rsidR="00AB03F1">
        <w:rPr>
          <w:rFonts w:eastAsiaTheme="minorEastAsia"/>
        </w:rPr>
        <w:tab/>
      </w:r>
      <w:r w:rsidR="00AB03F1" w:rsidRPr="008765F1">
        <w:rPr>
          <w:rFonts w:eastAsiaTheme="minorEastAsia"/>
          <w:b/>
        </w:rPr>
        <w:t>Eqn. 1</w:t>
      </w:r>
    </w:p>
    <w:p w:rsidR="00AB03F1" w:rsidRDefault="00AB03F1" w:rsidP="00835160">
      <w:pPr>
        <w:spacing w:line="360" w:lineRule="auto"/>
        <w:jc w:val="center"/>
        <w:rPr>
          <w:rFonts w:eastAsiaTheme="minorEastAsia"/>
        </w:rPr>
      </w:pPr>
    </w:p>
    <w:p w:rsidR="00AB03F1" w:rsidRDefault="00AB03F1" w:rsidP="00835160">
      <w:pPr>
        <w:spacing w:line="360" w:lineRule="auto"/>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Emissions</m:t>
            </m:r>
          </m:e>
          <m:sub>
            <m:r>
              <w:rPr>
                <w:rFonts w:ascii="Cambria Math" w:eastAsiaTheme="minorEastAsia" w:hAnsi="Cambria Math"/>
              </w:rPr>
              <m:t>Rail</m:t>
            </m:r>
          </m:sub>
        </m:sSub>
        <m:r>
          <w:rPr>
            <w:rFonts w:ascii="Cambria Math" w:eastAsiaTheme="minorEastAsia" w:hAnsi="Cambria Math"/>
          </w:rPr>
          <m:t>=Emission Factor*(Distance Shipped*Weight Shipped)</m:t>
        </m:r>
      </m:oMath>
      <w:r>
        <w:rPr>
          <w:rFonts w:eastAsiaTheme="minorEastAsia"/>
        </w:rPr>
        <w:t xml:space="preserve"> </w:t>
      </w:r>
      <w:r>
        <w:rPr>
          <w:rFonts w:eastAsiaTheme="minorEastAsia"/>
        </w:rPr>
        <w:tab/>
      </w:r>
      <w:r>
        <w:rPr>
          <w:rFonts w:eastAsiaTheme="minorEastAsia"/>
        </w:rPr>
        <w:tab/>
      </w:r>
      <w:r w:rsidRPr="008765F1">
        <w:rPr>
          <w:rFonts w:eastAsiaTheme="minorEastAsia"/>
          <w:b/>
        </w:rPr>
        <w:t>Eqn. 2</w:t>
      </w:r>
    </w:p>
    <w:p w:rsidR="00AB03F1" w:rsidRDefault="00AB03F1" w:rsidP="00835160">
      <w:pPr>
        <w:spacing w:line="360" w:lineRule="auto"/>
        <w:jc w:val="center"/>
        <w:rPr>
          <w:rFonts w:eastAsiaTheme="minorEastAsia"/>
        </w:rPr>
      </w:pPr>
    </w:p>
    <w:p w:rsidR="00AB03F1" w:rsidRDefault="00AB03F1" w:rsidP="00835160">
      <w:pPr>
        <w:spacing w:line="360" w:lineRule="auto"/>
        <w:jc w:val="center"/>
        <w:rPr>
          <w:rFonts w:eastAsiaTheme="minorEastAsia"/>
        </w:rPr>
      </w:pPr>
      <m:oMath>
        <m:r>
          <w:rPr>
            <w:rFonts w:ascii="Cambria Math" w:eastAsiaTheme="minorEastAsia" w:hAnsi="Cambria Math"/>
          </w:rPr>
          <m:t>Adjusted Demand=Current Freight Produced*</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(1+i)</m:t>
                    </m:r>
                  </m:e>
                  <m:sup>
                    <m:r>
                      <w:rPr>
                        <w:rFonts w:ascii="Cambria Math" w:eastAsiaTheme="minorEastAsia" w:hAnsi="Cambria Math"/>
                      </w:rPr>
                      <m:t>n</m:t>
                    </m:r>
                  </m:sup>
                </m:sSup>
                <m:r>
                  <w:rPr>
                    <w:rFonts w:ascii="Cambria Math" w:eastAsiaTheme="minorEastAsia" w:hAnsi="Cambria Math"/>
                  </w:rPr>
                  <m:t>-1</m:t>
                </m:r>
              </m:num>
              <m:den>
                <m:r>
                  <w:rPr>
                    <w:rFonts w:ascii="Cambria Math" w:eastAsiaTheme="minorEastAsia" w:hAnsi="Cambria Math"/>
                  </w:rPr>
                  <m:t>i</m:t>
                </m:r>
                <m:sSup>
                  <m:sSupPr>
                    <m:ctrlPr>
                      <w:rPr>
                        <w:rFonts w:ascii="Cambria Math" w:eastAsiaTheme="minorEastAsia" w:hAnsi="Cambria Math"/>
                        <w:i/>
                      </w:rPr>
                    </m:ctrlPr>
                  </m:sSupPr>
                  <m:e>
                    <m:r>
                      <w:rPr>
                        <w:rFonts w:ascii="Cambria Math" w:eastAsiaTheme="minorEastAsia" w:hAnsi="Cambria Math"/>
                      </w:rPr>
                      <m:t>(1+i)</m:t>
                    </m:r>
                  </m:e>
                  <m:sup>
                    <m:r>
                      <w:rPr>
                        <w:rFonts w:ascii="Cambria Math" w:eastAsiaTheme="minorEastAsia" w:hAnsi="Cambria Math"/>
                      </w:rPr>
                      <m:t>n</m:t>
                    </m:r>
                  </m:sup>
                </m:sSup>
              </m:den>
            </m:f>
          </m:e>
        </m:d>
      </m:oMath>
      <w:r>
        <w:rPr>
          <w:rFonts w:eastAsiaTheme="minorEastAsia"/>
        </w:rPr>
        <w:tab/>
      </w:r>
      <w:r>
        <w:rPr>
          <w:rFonts w:eastAsiaTheme="minorEastAsia"/>
        </w:rPr>
        <w:tab/>
      </w:r>
      <w:r w:rsidRPr="008765F1">
        <w:rPr>
          <w:rFonts w:eastAsiaTheme="minorEastAsia"/>
          <w:b/>
        </w:rPr>
        <w:t>Eqn. 3</w:t>
      </w:r>
    </w:p>
    <w:p w:rsidR="00AB03F1" w:rsidRDefault="00AB03F1" w:rsidP="00835160">
      <w:pPr>
        <w:spacing w:line="360" w:lineRule="auto"/>
        <w:rPr>
          <w:rFonts w:eastAsiaTheme="minorEastAsia"/>
        </w:rPr>
      </w:pPr>
      <w:r>
        <w:rPr>
          <w:rFonts w:eastAsiaTheme="minorEastAsia"/>
        </w:rPr>
        <w:tab/>
      </w:r>
      <w:r>
        <w:rPr>
          <w:rFonts w:eastAsiaTheme="minorEastAsia"/>
        </w:rPr>
        <w:tab/>
        <w:t xml:space="preserve">Where, </w:t>
      </w:r>
      <w:r>
        <w:rPr>
          <w:rFonts w:eastAsiaTheme="minorEastAsia"/>
        </w:rPr>
        <w:tab/>
        <w:t>“i” denotes the annual growth factor equivalent in this study to 2%.</w:t>
      </w:r>
    </w:p>
    <w:p w:rsidR="00AB03F1" w:rsidRDefault="00AB03F1" w:rsidP="00835160">
      <w:pPr>
        <w:spacing w:line="360" w:lineRule="auto"/>
        <w:rPr>
          <w:rFonts w:eastAsiaTheme="minorEastAsia"/>
        </w:rPr>
      </w:pPr>
      <w:r>
        <w:rPr>
          <w:rFonts w:eastAsiaTheme="minorEastAsia"/>
        </w:rPr>
        <w:tab/>
      </w:r>
      <w:r>
        <w:rPr>
          <w:rFonts w:eastAsiaTheme="minorEastAsia"/>
        </w:rPr>
        <w:tab/>
      </w:r>
      <w:r>
        <w:rPr>
          <w:rFonts w:eastAsiaTheme="minorEastAsia"/>
        </w:rPr>
        <w:tab/>
      </w:r>
      <w:r>
        <w:rPr>
          <w:rFonts w:eastAsiaTheme="minorEastAsia"/>
        </w:rPr>
        <w:tab/>
        <w:t>“n” denotes the years of factored growth desired.</w:t>
      </w:r>
    </w:p>
    <w:p w:rsidR="008765F1" w:rsidRDefault="008765F1" w:rsidP="00835160">
      <w:pPr>
        <w:spacing w:line="360" w:lineRule="auto"/>
        <w:rPr>
          <w:rFonts w:eastAsiaTheme="minorEastAsia"/>
        </w:rPr>
      </w:pPr>
    </w:p>
    <w:p w:rsidR="008765F1" w:rsidRDefault="008765F1" w:rsidP="00835160">
      <w:pPr>
        <w:spacing w:line="360" w:lineRule="auto"/>
        <w:jc w:val="center"/>
        <w:rPr>
          <w:rFonts w:eastAsiaTheme="minorEastAsia"/>
          <w:b/>
        </w:rPr>
      </w:pPr>
      <m:oMath>
        <m:r>
          <w:rPr>
            <w:rFonts w:ascii="Cambria Math" w:eastAsiaTheme="minorEastAsia" w:hAnsi="Cambria Math"/>
          </w:rPr>
          <m:t>Total Product Value=Adjusted Values-Adjusted Cost</m:t>
        </m:r>
      </m:oMath>
      <w:r>
        <w:rPr>
          <w:rFonts w:eastAsiaTheme="minorEastAsia"/>
        </w:rPr>
        <w:tab/>
      </w:r>
      <w:r w:rsidRPr="008765F1">
        <w:rPr>
          <w:rFonts w:eastAsiaTheme="minorEastAsia"/>
          <w:b/>
        </w:rPr>
        <w:t>Eqn. 4</w:t>
      </w:r>
    </w:p>
    <w:p w:rsidR="008765F1" w:rsidRDefault="008765F1" w:rsidP="00835160">
      <w:pPr>
        <w:spacing w:line="360" w:lineRule="auto"/>
        <w:rPr>
          <w:rFonts w:eastAsiaTheme="minorEastAsia"/>
        </w:rPr>
      </w:pPr>
      <w:r>
        <w:rPr>
          <w:rFonts w:eastAsiaTheme="minorEastAsia"/>
          <w:b/>
        </w:rPr>
        <w:tab/>
      </w:r>
      <w:r>
        <w:rPr>
          <w:rFonts w:eastAsiaTheme="minorEastAsia"/>
          <w:b/>
        </w:rPr>
        <w:tab/>
      </w:r>
      <w:r>
        <w:rPr>
          <w:rFonts w:eastAsiaTheme="minorEastAsia"/>
        </w:rPr>
        <w:t xml:space="preserve">Where all values and costs are adjusted in the same manner as demand in </w:t>
      </w:r>
      <w:r>
        <w:rPr>
          <w:rFonts w:eastAsiaTheme="minorEastAsia"/>
          <w:b/>
        </w:rPr>
        <w:t>Eqn. 3</w:t>
      </w:r>
      <w:r>
        <w:rPr>
          <w:rFonts w:eastAsiaTheme="minorEastAsia"/>
        </w:rPr>
        <w:t>.</w:t>
      </w:r>
    </w:p>
    <w:p w:rsidR="008765F1" w:rsidRPr="008765F1" w:rsidRDefault="008765F1" w:rsidP="00835160">
      <w:pPr>
        <w:spacing w:line="360" w:lineRule="auto"/>
        <w:rPr>
          <w:rFonts w:eastAsiaTheme="minorEastAsia"/>
        </w:rPr>
      </w:pPr>
    </w:p>
    <w:p w:rsidR="00FB297C" w:rsidRDefault="00FB297C" w:rsidP="00835160">
      <w:pPr>
        <w:spacing w:line="360" w:lineRule="auto"/>
        <w:jc w:val="center"/>
        <w:rPr>
          <w:rFonts w:eastAsiaTheme="minorEastAsia"/>
          <w:b/>
        </w:rPr>
      </w:pPr>
    </w:p>
    <w:p w:rsidR="00FB297C" w:rsidRDefault="00FB297C" w:rsidP="00835160">
      <w:pPr>
        <w:spacing w:line="360" w:lineRule="auto"/>
        <w:jc w:val="center"/>
        <w:rPr>
          <w:rFonts w:eastAsiaTheme="minorEastAsia"/>
          <w:b/>
        </w:rPr>
      </w:pPr>
    </w:p>
    <w:p w:rsidR="00FB297C" w:rsidRDefault="00FB297C" w:rsidP="00835160">
      <w:pPr>
        <w:spacing w:line="360" w:lineRule="auto"/>
        <w:jc w:val="center"/>
        <w:rPr>
          <w:rFonts w:eastAsiaTheme="minorEastAsia"/>
          <w:b/>
        </w:rPr>
      </w:pPr>
    </w:p>
    <w:p w:rsidR="007F1CCF" w:rsidRDefault="007F1CCF" w:rsidP="00835160">
      <w:pPr>
        <w:spacing w:line="360" w:lineRule="auto"/>
        <w:jc w:val="center"/>
        <w:rPr>
          <w:rFonts w:eastAsiaTheme="minorEastAsia"/>
          <w:b/>
        </w:rPr>
      </w:pPr>
      <w:r>
        <w:rPr>
          <w:rFonts w:eastAsiaTheme="minorEastAsia"/>
          <w:b/>
        </w:rPr>
        <w:lastRenderedPageBreak/>
        <w:t>Data and Spatial Information</w:t>
      </w:r>
    </w:p>
    <w:p w:rsidR="003D1C03" w:rsidRDefault="003D1C03" w:rsidP="00835160">
      <w:pPr>
        <w:spacing w:line="360" w:lineRule="auto"/>
        <w:jc w:val="center"/>
        <w:rPr>
          <w:rFonts w:eastAsiaTheme="minorEastAsia"/>
          <w:b/>
        </w:rPr>
      </w:pPr>
    </w:p>
    <w:p w:rsidR="007F1CCF" w:rsidRPr="007F1CCF" w:rsidRDefault="007F1CCF" w:rsidP="00835160">
      <w:pPr>
        <w:spacing w:line="360" w:lineRule="auto"/>
        <w:ind w:firstLine="720"/>
        <w:rPr>
          <w:rFonts w:eastAsiaTheme="minorEastAsia"/>
        </w:rPr>
      </w:pPr>
      <w:r>
        <w:rPr>
          <w:rFonts w:eastAsiaTheme="minorEastAsia"/>
        </w:rPr>
        <w:t xml:space="preserve">The purpose of this study was to analyze the </w:t>
      </w:r>
      <w:r w:rsidR="00FB297C">
        <w:rPr>
          <w:rFonts w:eastAsiaTheme="minorEastAsia"/>
        </w:rPr>
        <w:t>cost efficiency and environmental sustainability of changing the distribution of freight across different shipping methods in the state of Mississippi.</w:t>
      </w:r>
    </w:p>
    <w:p w:rsidR="003D1C03" w:rsidRDefault="007F1CCF" w:rsidP="00835160">
      <w:pPr>
        <w:spacing w:line="360" w:lineRule="auto"/>
        <w:jc w:val="both"/>
      </w:pPr>
      <w:r>
        <w:tab/>
        <w:t xml:space="preserve">All information on </w:t>
      </w:r>
      <w:r w:rsidR="00FB297C">
        <w:t>emission factors were gather from Dr. Waheed Uddin as well as information from the Environmental Protection Agency</w:t>
      </w:r>
      <w:r>
        <w:t xml:space="preserve">. </w:t>
      </w:r>
      <w:r w:rsidR="002A4DD4">
        <w:t>Databases used for the creation of maps were</w:t>
      </w:r>
      <w:r>
        <w:t xml:space="preserve"> provided by the Center for Advanced Infrastructure Technology.</w:t>
      </w:r>
      <w:r w:rsidR="003D1C03">
        <w:t xml:space="preserve"> Images for the planimetric analyses were compiled from Google Earth. All maps were made using GeoMedia Pro Classic 2013.</w:t>
      </w:r>
    </w:p>
    <w:p w:rsidR="003D1C03" w:rsidRDefault="003D1C03" w:rsidP="00835160">
      <w:pPr>
        <w:spacing w:line="360" w:lineRule="auto"/>
      </w:pPr>
      <w:r>
        <w:br w:type="page"/>
      </w:r>
    </w:p>
    <w:p w:rsidR="003D1C03" w:rsidRDefault="003D1C03" w:rsidP="00835160">
      <w:pPr>
        <w:spacing w:line="360" w:lineRule="auto"/>
        <w:jc w:val="center"/>
        <w:rPr>
          <w:b/>
        </w:rPr>
      </w:pPr>
      <w:r>
        <w:rPr>
          <w:b/>
        </w:rPr>
        <w:lastRenderedPageBreak/>
        <w:t>Step By Step Data Processing and Analysis</w:t>
      </w:r>
    </w:p>
    <w:p w:rsidR="002E53B8" w:rsidRDefault="002E53B8" w:rsidP="00835160">
      <w:pPr>
        <w:spacing w:line="360" w:lineRule="auto"/>
        <w:jc w:val="center"/>
        <w:rPr>
          <w:b/>
        </w:rPr>
      </w:pPr>
    </w:p>
    <w:p w:rsidR="003D1C03" w:rsidRDefault="00107319" w:rsidP="00835160">
      <w:pPr>
        <w:spacing w:line="360" w:lineRule="auto"/>
        <w:jc w:val="both"/>
        <w:rPr>
          <w:b/>
        </w:rPr>
      </w:pPr>
      <w:r>
        <w:rPr>
          <w:b/>
        </w:rPr>
        <w:t>Creating a Connection to a Database</w:t>
      </w:r>
    </w:p>
    <w:p w:rsidR="00107319" w:rsidRDefault="00107319" w:rsidP="00835160">
      <w:pPr>
        <w:spacing w:line="360" w:lineRule="auto"/>
        <w:ind w:left="1440" w:hanging="720"/>
        <w:jc w:val="both"/>
      </w:pPr>
      <w:r>
        <w:t>Step 1: Open a blank GeoWorkSpace in GeoMedia Pro Classic 2013.</w:t>
      </w:r>
    </w:p>
    <w:p w:rsidR="00107319" w:rsidRDefault="00107319" w:rsidP="00835160">
      <w:pPr>
        <w:spacing w:line="360" w:lineRule="auto"/>
        <w:ind w:left="1440"/>
        <w:jc w:val="both"/>
      </w:pPr>
      <w:r>
        <w:rPr>
          <w:noProof/>
        </w:rPr>
        <w:drawing>
          <wp:inline distT="0" distB="0" distL="0" distR="0">
            <wp:extent cx="4191000" cy="3400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1000" cy="3400425"/>
                    </a:xfrm>
                    <a:prstGeom prst="rect">
                      <a:avLst/>
                    </a:prstGeom>
                  </pic:spPr>
                </pic:pic>
              </a:graphicData>
            </a:graphic>
          </wp:inline>
        </w:drawing>
      </w:r>
    </w:p>
    <w:p w:rsidR="002E53B8" w:rsidRPr="002E53B8" w:rsidRDefault="002E53B8" w:rsidP="00835160">
      <w:pPr>
        <w:spacing w:line="360" w:lineRule="auto"/>
        <w:ind w:left="1440"/>
        <w:jc w:val="both"/>
        <w:rPr>
          <w:b/>
          <w:i/>
          <w:sz w:val="20"/>
        </w:rPr>
      </w:pPr>
      <w:r>
        <w:rPr>
          <w:b/>
          <w:sz w:val="20"/>
        </w:rPr>
        <w:t xml:space="preserve">Figure 1: </w:t>
      </w:r>
      <w:r>
        <w:rPr>
          <w:b/>
          <w:i/>
          <w:sz w:val="20"/>
        </w:rPr>
        <w:t>Creating a New GeoWorkSpace</w:t>
      </w:r>
    </w:p>
    <w:p w:rsidR="00107319" w:rsidRDefault="00107319" w:rsidP="00835160">
      <w:pPr>
        <w:spacing w:line="360" w:lineRule="auto"/>
        <w:ind w:left="1440" w:hanging="720"/>
        <w:jc w:val="both"/>
      </w:pPr>
      <w:r>
        <w:t>Step 2: Locate the Warehouse tab, accessing the drop down menu by clicking this tab.</w:t>
      </w:r>
    </w:p>
    <w:p w:rsidR="00107319" w:rsidRDefault="00107319" w:rsidP="00835160">
      <w:pPr>
        <w:spacing w:line="360" w:lineRule="auto"/>
        <w:ind w:left="1440"/>
        <w:jc w:val="both"/>
      </w:pPr>
      <w:r>
        <w:rPr>
          <w:noProof/>
        </w:rPr>
        <w:drawing>
          <wp:inline distT="0" distB="0" distL="0" distR="0">
            <wp:extent cx="4216998" cy="2659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3348" b="62668"/>
                    <a:stretch/>
                  </pic:blipFill>
                  <pic:spPr bwMode="auto">
                    <a:xfrm>
                      <a:off x="0" y="0"/>
                      <a:ext cx="4273658" cy="2695279"/>
                    </a:xfrm>
                    <a:prstGeom prst="rect">
                      <a:avLst/>
                    </a:prstGeom>
                    <a:ln>
                      <a:noFill/>
                    </a:ln>
                    <a:extLst>
                      <a:ext uri="{53640926-AAD7-44D8-BBD7-CCE9431645EC}">
                        <a14:shadowObscured xmlns:a14="http://schemas.microsoft.com/office/drawing/2010/main"/>
                      </a:ext>
                    </a:extLst>
                  </pic:spPr>
                </pic:pic>
              </a:graphicData>
            </a:graphic>
          </wp:inline>
        </w:drawing>
      </w:r>
    </w:p>
    <w:p w:rsidR="002E53B8" w:rsidRPr="002E53B8" w:rsidRDefault="002E53B8" w:rsidP="00835160">
      <w:pPr>
        <w:spacing w:line="360" w:lineRule="auto"/>
        <w:rPr>
          <w:b/>
          <w:i/>
          <w:sz w:val="20"/>
        </w:rPr>
      </w:pPr>
      <w:r>
        <w:tab/>
      </w:r>
      <w:r>
        <w:tab/>
      </w:r>
      <w:r>
        <w:rPr>
          <w:b/>
          <w:sz w:val="20"/>
        </w:rPr>
        <w:t xml:space="preserve">Figure 2: </w:t>
      </w:r>
      <w:r>
        <w:rPr>
          <w:b/>
          <w:i/>
          <w:sz w:val="20"/>
        </w:rPr>
        <w:t>Creating a connection with a database</w:t>
      </w:r>
    </w:p>
    <w:p w:rsidR="002E53B8" w:rsidRDefault="002E53B8" w:rsidP="00835160">
      <w:pPr>
        <w:spacing w:line="360" w:lineRule="auto"/>
      </w:pPr>
      <w:r>
        <w:br w:type="page"/>
      </w:r>
    </w:p>
    <w:p w:rsidR="00107319" w:rsidRDefault="00107319" w:rsidP="00835160">
      <w:pPr>
        <w:spacing w:line="360" w:lineRule="auto"/>
        <w:ind w:left="1440" w:hanging="720"/>
        <w:jc w:val="both"/>
      </w:pPr>
      <w:r>
        <w:lastRenderedPageBreak/>
        <w:t>Step 3: Select the ‘New Connection’ command. This will open an operation window.</w:t>
      </w:r>
    </w:p>
    <w:p w:rsidR="002E53B8" w:rsidRDefault="002E53B8" w:rsidP="00835160">
      <w:pPr>
        <w:spacing w:line="360" w:lineRule="auto"/>
        <w:ind w:left="1440"/>
        <w:jc w:val="both"/>
      </w:pPr>
      <w:r>
        <w:rPr>
          <w:noProof/>
        </w:rPr>
        <w:drawing>
          <wp:inline distT="0" distB="0" distL="0" distR="0">
            <wp:extent cx="5629275" cy="3105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9275" cy="3105150"/>
                    </a:xfrm>
                    <a:prstGeom prst="rect">
                      <a:avLst/>
                    </a:prstGeom>
                  </pic:spPr>
                </pic:pic>
              </a:graphicData>
            </a:graphic>
          </wp:inline>
        </w:drawing>
      </w:r>
    </w:p>
    <w:p w:rsidR="002E53B8" w:rsidRPr="002E53B8" w:rsidRDefault="002E53B8" w:rsidP="00835160">
      <w:pPr>
        <w:spacing w:line="360" w:lineRule="auto"/>
        <w:ind w:left="1440"/>
        <w:jc w:val="both"/>
        <w:rPr>
          <w:b/>
          <w:i/>
          <w:sz w:val="20"/>
        </w:rPr>
      </w:pPr>
      <w:r>
        <w:rPr>
          <w:b/>
          <w:sz w:val="20"/>
        </w:rPr>
        <w:t>Figure 3:</w:t>
      </w:r>
      <w:r>
        <w:rPr>
          <w:b/>
          <w:i/>
          <w:sz w:val="20"/>
        </w:rPr>
        <w:t xml:space="preserve"> Defining Properties of Connections</w:t>
      </w:r>
    </w:p>
    <w:p w:rsidR="00107319" w:rsidRPr="00107319" w:rsidRDefault="00107319" w:rsidP="00835160">
      <w:pPr>
        <w:spacing w:line="360" w:lineRule="auto"/>
        <w:ind w:left="1440" w:hanging="720"/>
        <w:jc w:val="both"/>
      </w:pPr>
      <w:r>
        <w:t xml:space="preserve">Step 4: Inside the new operation window, </w:t>
      </w:r>
      <w:r w:rsidR="002E53B8">
        <w:t>define the connection type, name the new connection that will be created, one may provide a connection description if it serves a purpose (***this is not necessary***), and finally browse and locate the database sought to be worked in. Finally, click “OK” and this will create a new connection to the database.</w:t>
      </w:r>
    </w:p>
    <w:p w:rsidR="002F73A6" w:rsidRDefault="002F73A6" w:rsidP="00835160">
      <w:pPr>
        <w:spacing w:line="360" w:lineRule="auto"/>
        <w:jc w:val="both"/>
        <w:rPr>
          <w:b/>
        </w:rPr>
      </w:pPr>
      <w:r>
        <w:rPr>
          <w:b/>
        </w:rPr>
        <w:t>Creating A Legend</w:t>
      </w:r>
    </w:p>
    <w:p w:rsidR="00835160" w:rsidRPr="00835160" w:rsidRDefault="00835160" w:rsidP="00835160">
      <w:pPr>
        <w:spacing w:line="360" w:lineRule="auto"/>
        <w:ind w:left="1440" w:hanging="720"/>
        <w:jc w:val="both"/>
      </w:pPr>
      <w:r>
        <w:t>Step 1: Create a legend by locating the Legend tab, selecting and accessing the dropdown menu. Select ‘Add Legend Entries…” command, and in the operation window that appears, select the features that need to be displayed in the Legend. When all features desired are selected, click ‘OK’. Once the Legend has been created, features can be displayed on/off by right-clicking the feature name on the legend.</w:t>
      </w:r>
    </w:p>
    <w:p w:rsidR="00846105" w:rsidRDefault="00846105" w:rsidP="00835160">
      <w:pPr>
        <w:spacing w:line="360" w:lineRule="auto"/>
        <w:jc w:val="both"/>
        <w:rPr>
          <w:b/>
        </w:rPr>
      </w:pPr>
      <w:r>
        <w:rPr>
          <w:b/>
        </w:rPr>
        <w:t>Creating Buffer Zone Vector Map</w:t>
      </w:r>
    </w:p>
    <w:p w:rsidR="007B2CAF" w:rsidRDefault="007B2CAF" w:rsidP="00835160">
      <w:pPr>
        <w:spacing w:line="360" w:lineRule="auto"/>
        <w:ind w:left="1440" w:hanging="720"/>
        <w:jc w:val="both"/>
      </w:pPr>
      <w:r>
        <w:t xml:space="preserve">Step 1: </w:t>
      </w:r>
      <w:r w:rsidR="002F73A6">
        <w:t>Open a new map window and create a legend as described in the previous section, “Creating A Legend.”</w:t>
      </w:r>
      <w:r>
        <w:t xml:space="preserve"> </w:t>
      </w:r>
    </w:p>
    <w:p w:rsidR="00F17E18" w:rsidRDefault="00F17E18" w:rsidP="00835160">
      <w:pPr>
        <w:spacing w:line="360" w:lineRule="auto"/>
      </w:pPr>
      <w:r>
        <w:br w:type="page"/>
      </w:r>
    </w:p>
    <w:p w:rsidR="00F17E18" w:rsidRDefault="00F17E18" w:rsidP="00835160">
      <w:pPr>
        <w:spacing w:line="360" w:lineRule="auto"/>
        <w:ind w:left="1440" w:hanging="720"/>
        <w:jc w:val="both"/>
      </w:pPr>
      <w:r>
        <w:lastRenderedPageBreak/>
        <w:t>Step 2: Locate the Analysis type, accessing the dropdown menu again, and select the ‘Spatial Intersection…’ command. This will open another operation window.</w:t>
      </w:r>
    </w:p>
    <w:p w:rsidR="00F17E18" w:rsidRDefault="00F17E18" w:rsidP="00835160">
      <w:pPr>
        <w:spacing w:line="360" w:lineRule="auto"/>
        <w:ind w:left="1440" w:hanging="720"/>
        <w:jc w:val="both"/>
      </w:pPr>
      <w:r>
        <w:tab/>
      </w:r>
      <w:r w:rsidR="002F73A6">
        <w:rPr>
          <w:noProof/>
        </w:rPr>
        <w:drawing>
          <wp:inline distT="0" distB="0" distL="0" distR="0" wp14:anchorId="7A91B350" wp14:editId="42990E9B">
            <wp:extent cx="4838700" cy="3333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8700" cy="3333750"/>
                    </a:xfrm>
                    <a:prstGeom prst="rect">
                      <a:avLst/>
                    </a:prstGeom>
                  </pic:spPr>
                </pic:pic>
              </a:graphicData>
            </a:graphic>
          </wp:inline>
        </w:drawing>
      </w:r>
    </w:p>
    <w:p w:rsidR="00F17E18" w:rsidRDefault="00F17E18" w:rsidP="00835160">
      <w:pPr>
        <w:spacing w:line="360" w:lineRule="auto"/>
        <w:ind w:left="1440" w:hanging="720"/>
        <w:jc w:val="both"/>
        <w:rPr>
          <w:b/>
          <w:sz w:val="20"/>
        </w:rPr>
      </w:pPr>
      <w:r>
        <w:tab/>
      </w:r>
      <w:r w:rsidR="002F73A6">
        <w:rPr>
          <w:b/>
          <w:sz w:val="20"/>
        </w:rPr>
        <w:t xml:space="preserve">Figure </w:t>
      </w:r>
      <w:r w:rsidR="00945971">
        <w:rPr>
          <w:b/>
          <w:sz w:val="20"/>
        </w:rPr>
        <w:t>4</w:t>
      </w:r>
      <w:r>
        <w:rPr>
          <w:b/>
          <w:sz w:val="20"/>
        </w:rPr>
        <w:t xml:space="preserve">: </w:t>
      </w:r>
      <w:r w:rsidR="002F73A6" w:rsidRPr="002F73A6">
        <w:rPr>
          <w:b/>
          <w:i/>
          <w:sz w:val="20"/>
        </w:rPr>
        <w:t>Making Spatial Intersection for the isolation of cities: Tupelo and Gulfport, based on MS.mdb provided by CAIT</w:t>
      </w:r>
    </w:p>
    <w:p w:rsidR="002F73A6" w:rsidRDefault="002F73A6" w:rsidP="00835160">
      <w:pPr>
        <w:spacing w:line="360" w:lineRule="auto"/>
        <w:ind w:left="1440" w:hanging="720"/>
        <w:jc w:val="both"/>
        <w:rPr>
          <w:b/>
          <w:sz w:val="20"/>
        </w:rPr>
      </w:pPr>
      <w:r>
        <w:rPr>
          <w:b/>
          <w:sz w:val="20"/>
        </w:rPr>
        <w:tab/>
      </w:r>
      <w:r>
        <w:rPr>
          <w:noProof/>
        </w:rPr>
        <w:drawing>
          <wp:inline distT="0" distB="0" distL="0" distR="0" wp14:anchorId="0CD76252" wp14:editId="3DE39791">
            <wp:extent cx="4829175" cy="33337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3333750"/>
                    </a:xfrm>
                    <a:prstGeom prst="rect">
                      <a:avLst/>
                    </a:prstGeom>
                  </pic:spPr>
                </pic:pic>
              </a:graphicData>
            </a:graphic>
          </wp:inline>
        </w:drawing>
      </w:r>
    </w:p>
    <w:p w:rsidR="002F73A6" w:rsidRDefault="002F73A6" w:rsidP="00835160">
      <w:pPr>
        <w:spacing w:line="360" w:lineRule="auto"/>
        <w:ind w:left="1440"/>
        <w:rPr>
          <w:b/>
          <w:i/>
          <w:sz w:val="20"/>
        </w:rPr>
      </w:pPr>
      <w:r>
        <w:rPr>
          <w:b/>
          <w:sz w:val="20"/>
        </w:rPr>
        <w:t xml:space="preserve">Figure </w:t>
      </w:r>
      <w:r w:rsidR="00945971">
        <w:rPr>
          <w:b/>
          <w:sz w:val="20"/>
        </w:rPr>
        <w:t>5</w:t>
      </w:r>
      <w:r>
        <w:rPr>
          <w:b/>
          <w:sz w:val="20"/>
        </w:rPr>
        <w:t xml:space="preserve">: </w:t>
      </w:r>
      <w:r w:rsidRPr="002F73A6">
        <w:rPr>
          <w:b/>
          <w:i/>
          <w:sz w:val="20"/>
        </w:rPr>
        <w:t>Making Spatial Intersection for the isolation of railways between the cities: Tupelo and Gulfport, based on MS.mdb provided by CAIT</w:t>
      </w:r>
    </w:p>
    <w:p w:rsidR="00A375AE" w:rsidRDefault="00A375AE" w:rsidP="00835160">
      <w:pPr>
        <w:spacing w:line="360" w:lineRule="auto"/>
        <w:ind w:left="1440"/>
        <w:rPr>
          <w:b/>
          <w:i/>
          <w:sz w:val="20"/>
        </w:rPr>
      </w:pPr>
      <w:r>
        <w:rPr>
          <w:noProof/>
        </w:rPr>
        <w:lastRenderedPageBreak/>
        <w:drawing>
          <wp:inline distT="0" distB="0" distL="0" distR="0" wp14:anchorId="21738A93" wp14:editId="689800C5">
            <wp:extent cx="4829175" cy="33337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9175" cy="3333750"/>
                    </a:xfrm>
                    <a:prstGeom prst="rect">
                      <a:avLst/>
                    </a:prstGeom>
                  </pic:spPr>
                </pic:pic>
              </a:graphicData>
            </a:graphic>
          </wp:inline>
        </w:drawing>
      </w:r>
    </w:p>
    <w:p w:rsidR="00A375AE" w:rsidRPr="00A375AE" w:rsidRDefault="00A375AE" w:rsidP="00835160">
      <w:pPr>
        <w:spacing w:line="360" w:lineRule="auto"/>
        <w:ind w:left="1440"/>
        <w:rPr>
          <w:b/>
          <w:i/>
          <w:sz w:val="20"/>
        </w:rPr>
      </w:pPr>
      <w:r>
        <w:rPr>
          <w:b/>
          <w:sz w:val="20"/>
        </w:rPr>
        <w:t xml:space="preserve">Figure </w:t>
      </w:r>
      <w:r w:rsidR="00945971">
        <w:rPr>
          <w:b/>
          <w:sz w:val="20"/>
        </w:rPr>
        <w:t>6</w:t>
      </w:r>
      <w:r>
        <w:rPr>
          <w:b/>
          <w:sz w:val="20"/>
        </w:rPr>
        <w:t xml:space="preserve">: </w:t>
      </w:r>
      <w:r w:rsidRPr="00A375AE">
        <w:rPr>
          <w:b/>
          <w:i/>
          <w:sz w:val="20"/>
        </w:rPr>
        <w:t>Making Spatial Intersection for the isolation of US45 between the cities: Tupelo and Gulfport, based on MS.mdb provided by CAIT</w:t>
      </w:r>
    </w:p>
    <w:p w:rsidR="00A375AE" w:rsidRDefault="00A375AE" w:rsidP="00835160">
      <w:pPr>
        <w:spacing w:line="360" w:lineRule="auto"/>
        <w:ind w:left="1440"/>
        <w:rPr>
          <w:b/>
          <w:i/>
          <w:sz w:val="20"/>
        </w:rPr>
      </w:pPr>
      <w:r>
        <w:rPr>
          <w:noProof/>
        </w:rPr>
        <w:drawing>
          <wp:inline distT="0" distB="0" distL="0" distR="0" wp14:anchorId="3AA57B68" wp14:editId="797C1ADF">
            <wp:extent cx="4810125" cy="3314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0125" cy="3314700"/>
                    </a:xfrm>
                    <a:prstGeom prst="rect">
                      <a:avLst/>
                    </a:prstGeom>
                  </pic:spPr>
                </pic:pic>
              </a:graphicData>
            </a:graphic>
          </wp:inline>
        </w:drawing>
      </w:r>
    </w:p>
    <w:p w:rsidR="00A375AE" w:rsidRDefault="00A375AE" w:rsidP="00835160">
      <w:pPr>
        <w:spacing w:line="360" w:lineRule="auto"/>
        <w:ind w:left="1440"/>
        <w:rPr>
          <w:b/>
          <w:i/>
          <w:sz w:val="20"/>
        </w:rPr>
      </w:pPr>
      <w:r>
        <w:rPr>
          <w:b/>
          <w:sz w:val="20"/>
        </w:rPr>
        <w:t xml:space="preserve">Figure </w:t>
      </w:r>
      <w:r w:rsidR="00945971">
        <w:rPr>
          <w:b/>
          <w:sz w:val="20"/>
        </w:rPr>
        <w:t>7</w:t>
      </w:r>
      <w:r>
        <w:rPr>
          <w:b/>
          <w:sz w:val="20"/>
        </w:rPr>
        <w:t xml:space="preserve">: </w:t>
      </w:r>
      <w:r w:rsidRPr="00A375AE">
        <w:rPr>
          <w:b/>
          <w:i/>
          <w:sz w:val="20"/>
        </w:rPr>
        <w:t>Making Spatial Intersection for the isolation of US49 between the cities: Tupelo and Gulfport, based on MS.mdb provided by CAIT</w:t>
      </w:r>
    </w:p>
    <w:p w:rsidR="00A375AE" w:rsidRDefault="00A375AE" w:rsidP="00835160">
      <w:pPr>
        <w:spacing w:line="360" w:lineRule="auto"/>
        <w:ind w:left="1440"/>
        <w:rPr>
          <w:b/>
          <w:i/>
          <w:sz w:val="20"/>
        </w:rPr>
      </w:pPr>
      <w:r>
        <w:rPr>
          <w:noProof/>
        </w:rPr>
        <w:lastRenderedPageBreak/>
        <w:drawing>
          <wp:inline distT="0" distB="0" distL="0" distR="0" wp14:anchorId="3C01FB4B" wp14:editId="33124CAE">
            <wp:extent cx="4800600"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0600" cy="3333750"/>
                    </a:xfrm>
                    <a:prstGeom prst="rect">
                      <a:avLst/>
                    </a:prstGeom>
                  </pic:spPr>
                </pic:pic>
              </a:graphicData>
            </a:graphic>
          </wp:inline>
        </w:drawing>
      </w:r>
    </w:p>
    <w:p w:rsidR="00A375AE" w:rsidRPr="00A375AE" w:rsidRDefault="00A375AE" w:rsidP="00835160">
      <w:pPr>
        <w:spacing w:line="360" w:lineRule="auto"/>
        <w:ind w:left="1440"/>
        <w:rPr>
          <w:b/>
          <w:i/>
          <w:sz w:val="20"/>
        </w:rPr>
      </w:pPr>
      <w:r>
        <w:rPr>
          <w:b/>
          <w:sz w:val="20"/>
        </w:rPr>
        <w:t xml:space="preserve">Figure </w:t>
      </w:r>
      <w:r w:rsidR="00945971">
        <w:rPr>
          <w:b/>
          <w:sz w:val="20"/>
        </w:rPr>
        <w:t>8</w:t>
      </w:r>
      <w:r>
        <w:rPr>
          <w:b/>
          <w:sz w:val="20"/>
        </w:rPr>
        <w:t xml:space="preserve">: </w:t>
      </w:r>
      <w:r w:rsidRPr="00A375AE">
        <w:rPr>
          <w:b/>
          <w:i/>
          <w:sz w:val="20"/>
        </w:rPr>
        <w:t>Making Spatial Intersection for the isolation of I-59 between the cities: Tupelo and Gulfport, based on MS.mdb provided by CAIT</w:t>
      </w:r>
    </w:p>
    <w:p w:rsidR="00A375AE" w:rsidRDefault="00A375AE" w:rsidP="00835160">
      <w:pPr>
        <w:spacing w:line="360" w:lineRule="auto"/>
        <w:ind w:left="1440"/>
        <w:rPr>
          <w:b/>
          <w:i/>
          <w:sz w:val="20"/>
        </w:rPr>
      </w:pPr>
      <w:r>
        <w:rPr>
          <w:noProof/>
        </w:rPr>
        <w:drawing>
          <wp:inline distT="0" distB="0" distL="0" distR="0" wp14:anchorId="0C742872" wp14:editId="5F406678">
            <wp:extent cx="4838700" cy="3314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8700" cy="3314700"/>
                    </a:xfrm>
                    <a:prstGeom prst="rect">
                      <a:avLst/>
                    </a:prstGeom>
                  </pic:spPr>
                </pic:pic>
              </a:graphicData>
            </a:graphic>
          </wp:inline>
        </w:drawing>
      </w:r>
    </w:p>
    <w:p w:rsidR="00A375AE" w:rsidRPr="00A375AE" w:rsidRDefault="00A375AE" w:rsidP="00835160">
      <w:pPr>
        <w:spacing w:line="360" w:lineRule="auto"/>
        <w:ind w:left="1440"/>
        <w:rPr>
          <w:b/>
          <w:i/>
          <w:sz w:val="20"/>
        </w:rPr>
      </w:pPr>
      <w:r>
        <w:rPr>
          <w:b/>
          <w:sz w:val="20"/>
        </w:rPr>
        <w:t xml:space="preserve">Figure </w:t>
      </w:r>
      <w:r w:rsidR="00945971">
        <w:rPr>
          <w:b/>
          <w:sz w:val="20"/>
        </w:rPr>
        <w:t>9</w:t>
      </w:r>
      <w:r>
        <w:rPr>
          <w:b/>
          <w:sz w:val="20"/>
        </w:rPr>
        <w:t xml:space="preserve">: </w:t>
      </w:r>
      <w:r w:rsidRPr="00A375AE">
        <w:rPr>
          <w:b/>
          <w:i/>
          <w:sz w:val="20"/>
        </w:rPr>
        <w:t>Using Spatial Intersection to isolate direct roadways from excess features presented in the GeoWorkspace</w:t>
      </w:r>
    </w:p>
    <w:p w:rsidR="00A375AE" w:rsidRPr="00A375AE" w:rsidRDefault="00A375AE" w:rsidP="00835160">
      <w:pPr>
        <w:spacing w:line="360" w:lineRule="auto"/>
        <w:ind w:left="1440"/>
        <w:rPr>
          <w:b/>
          <w:i/>
          <w:sz w:val="20"/>
        </w:rPr>
      </w:pPr>
    </w:p>
    <w:p w:rsidR="00A375AE" w:rsidRDefault="00A375AE" w:rsidP="00835160">
      <w:pPr>
        <w:spacing w:line="360" w:lineRule="auto"/>
        <w:ind w:left="1440"/>
        <w:rPr>
          <w:b/>
          <w:i/>
          <w:sz w:val="20"/>
        </w:rPr>
      </w:pPr>
    </w:p>
    <w:p w:rsidR="00F17E18" w:rsidRDefault="00F17E18" w:rsidP="00835160">
      <w:pPr>
        <w:spacing w:line="360" w:lineRule="auto"/>
        <w:ind w:left="1440" w:hanging="720"/>
        <w:jc w:val="both"/>
      </w:pPr>
      <w:r>
        <w:lastRenderedPageBreak/>
        <w:t>Step 3:</w:t>
      </w:r>
      <w:r w:rsidR="008E74EB">
        <w:t xml:space="preserve"> Inside the ‘Generate intersections for’ dialogue box, define what to feature classes are to be observed. Further filter the intersection by clicking the ‘Filter…’ command key to the right of the dropdown menu. Also, define the criteria of the search by using the ‘That:’ dropdown menu. When all elements are defined, click ‘OK’.</w:t>
      </w:r>
      <w:r w:rsidR="00DA2656">
        <w:t xml:space="preserve"> This will display a new query which will encompass all buffered criteria.</w:t>
      </w:r>
    </w:p>
    <w:p w:rsidR="002F73A6" w:rsidRDefault="002F73A6" w:rsidP="00835160">
      <w:pPr>
        <w:spacing w:line="360" w:lineRule="auto"/>
        <w:ind w:left="1440" w:hanging="720"/>
        <w:jc w:val="both"/>
      </w:pPr>
      <w:r>
        <w:tab/>
      </w:r>
      <w:r>
        <w:rPr>
          <w:noProof/>
        </w:rPr>
        <w:drawing>
          <wp:inline distT="0" distB="0" distL="0" distR="0" wp14:anchorId="3E0286B1" wp14:editId="01F5FA96">
            <wp:extent cx="4924425" cy="2981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4425" cy="2981325"/>
                    </a:xfrm>
                    <a:prstGeom prst="rect">
                      <a:avLst/>
                    </a:prstGeom>
                  </pic:spPr>
                </pic:pic>
              </a:graphicData>
            </a:graphic>
          </wp:inline>
        </w:drawing>
      </w:r>
    </w:p>
    <w:p w:rsidR="00630827" w:rsidRDefault="002F73A6" w:rsidP="00835160">
      <w:pPr>
        <w:spacing w:line="360" w:lineRule="auto"/>
        <w:ind w:left="1440" w:hanging="720"/>
        <w:jc w:val="both"/>
        <w:rPr>
          <w:b/>
          <w:i/>
          <w:sz w:val="20"/>
        </w:rPr>
      </w:pPr>
      <w:r>
        <w:tab/>
      </w:r>
      <w:r w:rsidR="00630827">
        <w:rPr>
          <w:b/>
          <w:sz w:val="20"/>
        </w:rPr>
        <w:t xml:space="preserve">Figure </w:t>
      </w:r>
      <w:r w:rsidR="00945971">
        <w:rPr>
          <w:b/>
          <w:sz w:val="20"/>
        </w:rPr>
        <w:t>10</w:t>
      </w:r>
      <w:r w:rsidR="00630827">
        <w:rPr>
          <w:b/>
          <w:sz w:val="20"/>
        </w:rPr>
        <w:t xml:space="preserve">: </w:t>
      </w:r>
      <w:r w:rsidR="00630827" w:rsidRPr="00630827">
        <w:rPr>
          <w:b/>
          <w:i/>
          <w:sz w:val="20"/>
        </w:rPr>
        <w:t>Filtering by CityName attribute during creation of Spatial Intersection</w:t>
      </w:r>
    </w:p>
    <w:p w:rsidR="00630827" w:rsidRDefault="00630827" w:rsidP="00835160">
      <w:pPr>
        <w:spacing w:line="360" w:lineRule="auto"/>
        <w:ind w:left="1440" w:hanging="720"/>
        <w:jc w:val="both"/>
        <w:rPr>
          <w:b/>
          <w:sz w:val="20"/>
        </w:rPr>
      </w:pPr>
      <w:r>
        <w:rPr>
          <w:b/>
          <w:sz w:val="20"/>
        </w:rPr>
        <w:tab/>
      </w:r>
      <w:r>
        <w:rPr>
          <w:noProof/>
        </w:rPr>
        <w:drawing>
          <wp:inline distT="0" distB="0" distL="0" distR="0" wp14:anchorId="2597B5E8" wp14:editId="482A4D10">
            <wp:extent cx="4924425" cy="30575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4425" cy="3057525"/>
                    </a:xfrm>
                    <a:prstGeom prst="rect">
                      <a:avLst/>
                    </a:prstGeom>
                  </pic:spPr>
                </pic:pic>
              </a:graphicData>
            </a:graphic>
          </wp:inline>
        </w:drawing>
      </w:r>
    </w:p>
    <w:p w:rsidR="00630827" w:rsidRDefault="00630827" w:rsidP="00835160">
      <w:pPr>
        <w:spacing w:line="360" w:lineRule="auto"/>
        <w:ind w:left="1440" w:hanging="720"/>
        <w:jc w:val="both"/>
        <w:rPr>
          <w:b/>
          <w:i/>
          <w:sz w:val="20"/>
        </w:rPr>
      </w:pPr>
      <w:r>
        <w:rPr>
          <w:b/>
          <w:sz w:val="20"/>
        </w:rPr>
        <w:tab/>
        <w:t xml:space="preserve">Figure </w:t>
      </w:r>
      <w:r w:rsidR="00945971">
        <w:rPr>
          <w:b/>
          <w:sz w:val="20"/>
        </w:rPr>
        <w:t>11</w:t>
      </w:r>
      <w:r>
        <w:rPr>
          <w:b/>
          <w:sz w:val="20"/>
        </w:rPr>
        <w:t xml:space="preserve">: </w:t>
      </w:r>
      <w:r w:rsidRPr="00630827">
        <w:rPr>
          <w:b/>
          <w:i/>
          <w:sz w:val="20"/>
        </w:rPr>
        <w:t>Filtering by RailOwner attribute during creation of Spatial Intersection</w:t>
      </w:r>
    </w:p>
    <w:p w:rsidR="00630827" w:rsidRDefault="00630827" w:rsidP="00835160">
      <w:pPr>
        <w:spacing w:line="360" w:lineRule="auto"/>
        <w:ind w:left="1440" w:hanging="720"/>
        <w:jc w:val="both"/>
        <w:rPr>
          <w:b/>
          <w:sz w:val="20"/>
        </w:rPr>
      </w:pPr>
      <w:r>
        <w:rPr>
          <w:b/>
          <w:sz w:val="20"/>
        </w:rPr>
        <w:lastRenderedPageBreak/>
        <w:tab/>
      </w:r>
      <w:r>
        <w:rPr>
          <w:noProof/>
        </w:rPr>
        <w:drawing>
          <wp:inline distT="0" distB="0" distL="0" distR="0" wp14:anchorId="0FE0769E" wp14:editId="31334FF6">
            <wp:extent cx="4876800" cy="3295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6800" cy="3295650"/>
                    </a:xfrm>
                    <a:prstGeom prst="rect">
                      <a:avLst/>
                    </a:prstGeom>
                  </pic:spPr>
                </pic:pic>
              </a:graphicData>
            </a:graphic>
          </wp:inline>
        </w:drawing>
      </w:r>
    </w:p>
    <w:p w:rsidR="00630827" w:rsidRPr="00630827" w:rsidRDefault="00630827" w:rsidP="00835160">
      <w:pPr>
        <w:spacing w:line="360" w:lineRule="auto"/>
        <w:ind w:left="1440" w:hanging="720"/>
        <w:jc w:val="both"/>
        <w:rPr>
          <w:b/>
          <w:sz w:val="20"/>
        </w:rPr>
      </w:pPr>
      <w:r>
        <w:rPr>
          <w:b/>
          <w:sz w:val="20"/>
        </w:rPr>
        <w:tab/>
        <w:t xml:space="preserve">Figure </w:t>
      </w:r>
      <w:r w:rsidR="00945971">
        <w:rPr>
          <w:b/>
          <w:sz w:val="20"/>
        </w:rPr>
        <w:t>12</w:t>
      </w:r>
      <w:r>
        <w:rPr>
          <w:b/>
          <w:sz w:val="20"/>
        </w:rPr>
        <w:t xml:space="preserve">: </w:t>
      </w:r>
      <w:r w:rsidRPr="00630827">
        <w:rPr>
          <w:b/>
          <w:i/>
          <w:sz w:val="20"/>
        </w:rPr>
        <w:t>Filtering by RailOwner attribute during creation of Spatial Intersection</w:t>
      </w:r>
    </w:p>
    <w:p w:rsidR="00630827" w:rsidRDefault="00A375AE" w:rsidP="00835160">
      <w:pPr>
        <w:spacing w:line="360" w:lineRule="auto"/>
        <w:ind w:left="1440" w:hanging="720"/>
        <w:jc w:val="both"/>
        <w:rPr>
          <w:b/>
          <w:i/>
          <w:sz w:val="20"/>
        </w:rPr>
      </w:pPr>
      <w:r>
        <w:rPr>
          <w:b/>
          <w:i/>
          <w:sz w:val="20"/>
        </w:rPr>
        <w:tab/>
      </w:r>
      <w:r>
        <w:rPr>
          <w:noProof/>
        </w:rPr>
        <w:drawing>
          <wp:inline distT="0" distB="0" distL="0" distR="0" wp14:anchorId="6ACFB5F6" wp14:editId="3D848997">
            <wp:extent cx="4943475" cy="3305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3305175"/>
                    </a:xfrm>
                    <a:prstGeom prst="rect">
                      <a:avLst/>
                    </a:prstGeom>
                  </pic:spPr>
                </pic:pic>
              </a:graphicData>
            </a:graphic>
          </wp:inline>
        </w:drawing>
      </w:r>
    </w:p>
    <w:p w:rsidR="00A375AE" w:rsidRDefault="00A375AE" w:rsidP="00835160">
      <w:pPr>
        <w:spacing w:line="360" w:lineRule="auto"/>
        <w:ind w:left="1440" w:hanging="720"/>
        <w:jc w:val="both"/>
        <w:rPr>
          <w:b/>
          <w:i/>
          <w:sz w:val="20"/>
        </w:rPr>
      </w:pPr>
      <w:r>
        <w:rPr>
          <w:b/>
          <w:i/>
          <w:sz w:val="20"/>
        </w:rPr>
        <w:tab/>
      </w:r>
      <w:r>
        <w:rPr>
          <w:b/>
          <w:sz w:val="20"/>
        </w:rPr>
        <w:t xml:space="preserve">Figure </w:t>
      </w:r>
      <w:r w:rsidR="00945971">
        <w:rPr>
          <w:b/>
          <w:sz w:val="20"/>
        </w:rPr>
        <w:t>13</w:t>
      </w:r>
      <w:r>
        <w:rPr>
          <w:b/>
          <w:sz w:val="20"/>
        </w:rPr>
        <w:t xml:space="preserve">: </w:t>
      </w:r>
      <w:r w:rsidRPr="00A375AE">
        <w:rPr>
          <w:b/>
          <w:i/>
          <w:sz w:val="20"/>
        </w:rPr>
        <w:t>Filtering by ROUTE_ID attribute during creation of Spatial Intersection</w:t>
      </w:r>
    </w:p>
    <w:p w:rsidR="00A375AE" w:rsidRDefault="00A375AE" w:rsidP="00835160">
      <w:pPr>
        <w:spacing w:line="360" w:lineRule="auto"/>
        <w:ind w:left="1440" w:hanging="720"/>
        <w:jc w:val="both"/>
        <w:rPr>
          <w:b/>
          <w:sz w:val="20"/>
        </w:rPr>
      </w:pPr>
      <w:r>
        <w:rPr>
          <w:b/>
          <w:sz w:val="20"/>
        </w:rPr>
        <w:lastRenderedPageBreak/>
        <w:tab/>
      </w:r>
      <w:r>
        <w:rPr>
          <w:noProof/>
        </w:rPr>
        <w:drawing>
          <wp:inline distT="0" distB="0" distL="0" distR="0" wp14:anchorId="6322535D" wp14:editId="36E50036">
            <wp:extent cx="4924425" cy="3295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425" cy="3295650"/>
                    </a:xfrm>
                    <a:prstGeom prst="rect">
                      <a:avLst/>
                    </a:prstGeom>
                  </pic:spPr>
                </pic:pic>
              </a:graphicData>
            </a:graphic>
          </wp:inline>
        </w:drawing>
      </w:r>
    </w:p>
    <w:p w:rsidR="00A375AE" w:rsidRDefault="00A375AE" w:rsidP="00835160">
      <w:pPr>
        <w:spacing w:line="360" w:lineRule="auto"/>
        <w:ind w:left="1440" w:hanging="720"/>
        <w:jc w:val="both"/>
        <w:rPr>
          <w:b/>
          <w:i/>
          <w:sz w:val="20"/>
        </w:rPr>
      </w:pPr>
      <w:r>
        <w:rPr>
          <w:b/>
          <w:sz w:val="20"/>
        </w:rPr>
        <w:tab/>
        <w:t xml:space="preserve">Figure </w:t>
      </w:r>
      <w:r w:rsidR="00945971">
        <w:rPr>
          <w:b/>
          <w:sz w:val="20"/>
        </w:rPr>
        <w:t>14</w:t>
      </w:r>
      <w:r>
        <w:rPr>
          <w:b/>
          <w:sz w:val="20"/>
        </w:rPr>
        <w:t xml:space="preserve">: </w:t>
      </w:r>
      <w:r w:rsidRPr="00A375AE">
        <w:rPr>
          <w:b/>
          <w:i/>
          <w:sz w:val="20"/>
        </w:rPr>
        <w:t>Filtering by ROUTE_ID attribute during creation of Spatial Intersection</w:t>
      </w:r>
    </w:p>
    <w:p w:rsidR="00A375AE" w:rsidRDefault="00A375AE" w:rsidP="00835160">
      <w:pPr>
        <w:spacing w:line="360" w:lineRule="auto"/>
        <w:ind w:left="1440" w:hanging="720"/>
        <w:jc w:val="both"/>
        <w:rPr>
          <w:b/>
          <w:sz w:val="20"/>
        </w:rPr>
      </w:pPr>
      <w:r>
        <w:rPr>
          <w:b/>
          <w:sz w:val="20"/>
        </w:rPr>
        <w:tab/>
      </w:r>
      <w:r>
        <w:rPr>
          <w:noProof/>
        </w:rPr>
        <w:drawing>
          <wp:inline distT="0" distB="0" distL="0" distR="0" wp14:anchorId="31078ADD" wp14:editId="096712DC">
            <wp:extent cx="4914900"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4900" cy="3276600"/>
                    </a:xfrm>
                    <a:prstGeom prst="rect">
                      <a:avLst/>
                    </a:prstGeom>
                  </pic:spPr>
                </pic:pic>
              </a:graphicData>
            </a:graphic>
          </wp:inline>
        </w:drawing>
      </w:r>
    </w:p>
    <w:p w:rsidR="00A375AE" w:rsidRPr="00A375AE" w:rsidRDefault="00A375AE" w:rsidP="00835160">
      <w:pPr>
        <w:spacing w:line="360" w:lineRule="auto"/>
        <w:ind w:left="1440" w:hanging="720"/>
        <w:jc w:val="both"/>
        <w:rPr>
          <w:b/>
          <w:sz w:val="20"/>
        </w:rPr>
      </w:pPr>
      <w:r>
        <w:rPr>
          <w:b/>
          <w:sz w:val="20"/>
        </w:rPr>
        <w:tab/>
        <w:t xml:space="preserve">Figure </w:t>
      </w:r>
      <w:r w:rsidR="00945971">
        <w:rPr>
          <w:b/>
          <w:sz w:val="20"/>
        </w:rPr>
        <w:t>15</w:t>
      </w:r>
      <w:r>
        <w:rPr>
          <w:b/>
          <w:sz w:val="20"/>
        </w:rPr>
        <w:t xml:space="preserve">: </w:t>
      </w:r>
      <w:r w:rsidRPr="00A375AE">
        <w:rPr>
          <w:b/>
          <w:i/>
          <w:sz w:val="20"/>
        </w:rPr>
        <w:t>Filtering by ROAD_NAME attribute during creation of Spatial Intersection</w:t>
      </w:r>
    </w:p>
    <w:p w:rsidR="00A375AE" w:rsidRPr="00A375AE" w:rsidRDefault="00A375AE" w:rsidP="00835160">
      <w:pPr>
        <w:spacing w:line="360" w:lineRule="auto"/>
        <w:ind w:left="1440" w:hanging="720"/>
        <w:jc w:val="both"/>
        <w:rPr>
          <w:b/>
          <w:sz w:val="20"/>
        </w:rPr>
      </w:pPr>
    </w:p>
    <w:p w:rsidR="00A375AE" w:rsidRPr="00A375AE" w:rsidRDefault="00A375AE" w:rsidP="00835160">
      <w:pPr>
        <w:spacing w:line="360" w:lineRule="auto"/>
        <w:ind w:left="1440" w:hanging="720"/>
        <w:jc w:val="both"/>
        <w:rPr>
          <w:b/>
          <w:i/>
          <w:sz w:val="20"/>
        </w:rPr>
      </w:pPr>
    </w:p>
    <w:p w:rsidR="00A375AE" w:rsidRPr="00630827" w:rsidRDefault="00A375AE" w:rsidP="00835160">
      <w:pPr>
        <w:spacing w:line="360" w:lineRule="auto"/>
        <w:ind w:left="1440" w:hanging="720"/>
        <w:jc w:val="both"/>
        <w:rPr>
          <w:b/>
          <w:i/>
          <w:sz w:val="20"/>
        </w:rPr>
      </w:pPr>
    </w:p>
    <w:p w:rsidR="00630827" w:rsidRPr="00630827" w:rsidRDefault="00630827" w:rsidP="00835160">
      <w:pPr>
        <w:spacing w:line="360" w:lineRule="auto"/>
        <w:ind w:left="1440" w:hanging="720"/>
        <w:jc w:val="both"/>
        <w:rPr>
          <w:b/>
          <w:sz w:val="20"/>
        </w:rPr>
      </w:pPr>
    </w:p>
    <w:p w:rsidR="002F73A6" w:rsidRPr="00630827" w:rsidRDefault="002F73A6" w:rsidP="00835160">
      <w:pPr>
        <w:spacing w:line="360" w:lineRule="auto"/>
        <w:ind w:left="1440" w:hanging="720"/>
        <w:jc w:val="both"/>
        <w:rPr>
          <w:b/>
          <w:i/>
          <w:sz w:val="20"/>
        </w:rPr>
      </w:pPr>
    </w:p>
    <w:p w:rsidR="00DA2656" w:rsidRDefault="00DA2656" w:rsidP="00835160">
      <w:pPr>
        <w:spacing w:line="360" w:lineRule="auto"/>
        <w:ind w:left="1440" w:hanging="720"/>
        <w:jc w:val="both"/>
      </w:pPr>
      <w:r>
        <w:lastRenderedPageBreak/>
        <w:t>Step 4: Return to the ‘Warehouse’ tab, and select the ‘Output to Feature Classes…’ command. Select the spatial intersection that was just created from the queries menu. Once finished, click ‘OK’. This creates a feature class that is capable of being used from any server.</w:t>
      </w:r>
    </w:p>
    <w:p w:rsidR="00DA2656" w:rsidRDefault="00DA2656" w:rsidP="00835160">
      <w:pPr>
        <w:spacing w:line="360" w:lineRule="auto"/>
        <w:ind w:left="1440" w:hanging="720"/>
      </w:pPr>
      <w:r>
        <w:t>Step 5: Repeat steps 2-5 for every component required in the map desired. Once finished, the final product should be the only item displayed in the legend.</w:t>
      </w:r>
    </w:p>
    <w:p w:rsidR="00340482" w:rsidRDefault="00340482" w:rsidP="00835160">
      <w:pPr>
        <w:spacing w:line="360" w:lineRule="auto"/>
        <w:ind w:left="1440" w:hanging="720"/>
        <w:jc w:val="both"/>
      </w:pPr>
      <w:r>
        <w:tab/>
      </w:r>
      <w:r w:rsidR="00EE1B08">
        <w:rPr>
          <w:noProof/>
        </w:rPr>
        <w:drawing>
          <wp:inline distT="0" distB="0" distL="0" distR="0" wp14:anchorId="46772F8A" wp14:editId="6567A144">
            <wp:extent cx="4429125" cy="2266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9125" cy="2266950"/>
                    </a:xfrm>
                    <a:prstGeom prst="rect">
                      <a:avLst/>
                    </a:prstGeom>
                  </pic:spPr>
                </pic:pic>
              </a:graphicData>
            </a:graphic>
          </wp:inline>
        </w:drawing>
      </w:r>
    </w:p>
    <w:p w:rsidR="00EE1B08" w:rsidRDefault="00EE1B08" w:rsidP="00835160">
      <w:pPr>
        <w:spacing w:line="360" w:lineRule="auto"/>
        <w:ind w:left="1440" w:hanging="720"/>
        <w:jc w:val="both"/>
        <w:rPr>
          <w:b/>
          <w:i/>
          <w:sz w:val="20"/>
        </w:rPr>
      </w:pPr>
      <w:r>
        <w:tab/>
      </w:r>
      <w:r>
        <w:rPr>
          <w:b/>
          <w:sz w:val="20"/>
        </w:rPr>
        <w:t xml:space="preserve">Figure </w:t>
      </w:r>
      <w:r w:rsidR="00945971">
        <w:rPr>
          <w:b/>
          <w:sz w:val="20"/>
        </w:rPr>
        <w:t>16</w:t>
      </w:r>
      <w:r>
        <w:rPr>
          <w:b/>
          <w:sz w:val="20"/>
        </w:rPr>
        <w:t xml:space="preserve">: </w:t>
      </w:r>
      <w:r>
        <w:rPr>
          <w:b/>
          <w:i/>
          <w:sz w:val="20"/>
        </w:rPr>
        <w:t>Isolated Tupelo Feature</w:t>
      </w:r>
      <w:r w:rsidRPr="00EE1B08">
        <w:rPr>
          <w:b/>
          <w:i/>
          <w:sz w:val="20"/>
        </w:rPr>
        <w:t>NOTE: Features reflect the CAIT Specifications with the addition of City Border as defined by William Rossell.</w:t>
      </w:r>
    </w:p>
    <w:p w:rsidR="00EE1B08" w:rsidRDefault="00EE1B08" w:rsidP="00835160">
      <w:pPr>
        <w:spacing w:line="360" w:lineRule="auto"/>
        <w:ind w:left="1440" w:hanging="720"/>
        <w:jc w:val="both"/>
        <w:rPr>
          <w:b/>
          <w:sz w:val="20"/>
        </w:rPr>
      </w:pPr>
      <w:r>
        <w:rPr>
          <w:b/>
          <w:sz w:val="20"/>
        </w:rPr>
        <w:tab/>
      </w:r>
      <w:r>
        <w:rPr>
          <w:noProof/>
        </w:rPr>
        <w:drawing>
          <wp:inline distT="0" distB="0" distL="0" distR="0" wp14:anchorId="54E39099" wp14:editId="392F1939">
            <wp:extent cx="2657475" cy="1971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7475" cy="1971675"/>
                    </a:xfrm>
                    <a:prstGeom prst="rect">
                      <a:avLst/>
                    </a:prstGeom>
                  </pic:spPr>
                </pic:pic>
              </a:graphicData>
            </a:graphic>
          </wp:inline>
        </w:drawing>
      </w:r>
    </w:p>
    <w:p w:rsidR="00EE1B08" w:rsidRPr="00EE1B08" w:rsidRDefault="00EE1B08" w:rsidP="00835160">
      <w:pPr>
        <w:spacing w:line="360" w:lineRule="auto"/>
        <w:ind w:left="1440"/>
        <w:jc w:val="both"/>
        <w:rPr>
          <w:b/>
          <w:i/>
          <w:sz w:val="20"/>
        </w:rPr>
      </w:pPr>
      <w:r>
        <w:rPr>
          <w:b/>
          <w:sz w:val="20"/>
        </w:rPr>
        <w:t xml:space="preserve">Figure </w:t>
      </w:r>
      <w:r w:rsidR="00945971">
        <w:rPr>
          <w:b/>
          <w:sz w:val="20"/>
        </w:rPr>
        <w:t>17</w:t>
      </w:r>
      <w:r>
        <w:rPr>
          <w:b/>
          <w:sz w:val="20"/>
        </w:rPr>
        <w:t xml:space="preserve">: </w:t>
      </w:r>
      <w:r w:rsidRPr="00EE1B08">
        <w:rPr>
          <w:b/>
          <w:i/>
          <w:sz w:val="20"/>
        </w:rPr>
        <w:t>Isolated Gulfport Feature</w:t>
      </w:r>
      <w:r>
        <w:rPr>
          <w:b/>
          <w:i/>
          <w:sz w:val="20"/>
        </w:rPr>
        <w:t xml:space="preserve"> </w:t>
      </w:r>
      <w:r w:rsidRPr="00EE1B08">
        <w:rPr>
          <w:b/>
          <w:i/>
          <w:sz w:val="20"/>
        </w:rPr>
        <w:t>NOTE: Features reflect the CAIT Specifications with the addition of City Border as defined by William Rossell.</w:t>
      </w:r>
    </w:p>
    <w:p w:rsidR="00EE1B08" w:rsidRDefault="00EE1B08" w:rsidP="00835160">
      <w:pPr>
        <w:spacing w:line="360" w:lineRule="auto"/>
        <w:ind w:left="1440" w:hanging="720"/>
        <w:jc w:val="both"/>
        <w:rPr>
          <w:b/>
          <w:i/>
          <w:sz w:val="20"/>
        </w:rPr>
      </w:pPr>
      <w:r>
        <w:rPr>
          <w:b/>
          <w:i/>
          <w:sz w:val="20"/>
        </w:rPr>
        <w:lastRenderedPageBreak/>
        <w:tab/>
      </w:r>
      <w:r>
        <w:rPr>
          <w:noProof/>
        </w:rPr>
        <w:drawing>
          <wp:inline distT="0" distB="0" distL="0" distR="0" wp14:anchorId="5178F38E" wp14:editId="28247145">
            <wp:extent cx="4733925" cy="601653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2804" cy="6040529"/>
                    </a:xfrm>
                    <a:prstGeom prst="rect">
                      <a:avLst/>
                    </a:prstGeom>
                  </pic:spPr>
                </pic:pic>
              </a:graphicData>
            </a:graphic>
          </wp:inline>
        </w:drawing>
      </w:r>
    </w:p>
    <w:p w:rsidR="00EE1B08" w:rsidRPr="00EE1B08" w:rsidRDefault="00EE1B08" w:rsidP="00835160">
      <w:pPr>
        <w:spacing w:line="360" w:lineRule="auto"/>
        <w:ind w:left="1440" w:hanging="720"/>
        <w:jc w:val="both"/>
        <w:rPr>
          <w:b/>
          <w:i/>
          <w:sz w:val="20"/>
        </w:rPr>
      </w:pPr>
      <w:r>
        <w:rPr>
          <w:b/>
          <w:i/>
          <w:sz w:val="20"/>
        </w:rPr>
        <w:tab/>
      </w:r>
      <w:r>
        <w:rPr>
          <w:b/>
          <w:sz w:val="20"/>
        </w:rPr>
        <w:t xml:space="preserve">Figure </w:t>
      </w:r>
      <w:r w:rsidR="00945971">
        <w:rPr>
          <w:b/>
          <w:sz w:val="20"/>
        </w:rPr>
        <w:t>18</w:t>
      </w:r>
      <w:r>
        <w:rPr>
          <w:b/>
          <w:sz w:val="20"/>
        </w:rPr>
        <w:t xml:space="preserve">: </w:t>
      </w:r>
      <w:r w:rsidRPr="00EE1B08">
        <w:rPr>
          <w:b/>
          <w:i/>
          <w:sz w:val="20"/>
        </w:rPr>
        <w:t xml:space="preserve">Geoworkspace after creation of </w:t>
      </w:r>
      <w:r>
        <w:rPr>
          <w:b/>
          <w:i/>
          <w:sz w:val="20"/>
        </w:rPr>
        <w:t xml:space="preserve">initial Spatial Intersections. </w:t>
      </w:r>
      <w:r w:rsidRPr="00EE1B08">
        <w:rPr>
          <w:b/>
          <w:i/>
          <w:sz w:val="20"/>
        </w:rPr>
        <w:t>NOTE: Features do not yet reflect CAIT Specifications</w:t>
      </w:r>
    </w:p>
    <w:p w:rsidR="00EE1B08" w:rsidRPr="00EE1B08" w:rsidRDefault="00EE1B08" w:rsidP="00835160">
      <w:pPr>
        <w:spacing w:line="360" w:lineRule="auto"/>
        <w:ind w:left="1440" w:hanging="720"/>
        <w:jc w:val="both"/>
        <w:rPr>
          <w:b/>
          <w:i/>
          <w:sz w:val="20"/>
        </w:rPr>
      </w:pPr>
    </w:p>
    <w:p w:rsidR="00471AAF" w:rsidRPr="00471AAF" w:rsidRDefault="00471AAF" w:rsidP="00835160">
      <w:pPr>
        <w:spacing w:line="360" w:lineRule="auto"/>
        <w:ind w:left="1440" w:hanging="720"/>
        <w:jc w:val="both"/>
        <w:rPr>
          <w:b/>
          <w:i/>
          <w:sz w:val="20"/>
        </w:rPr>
      </w:pPr>
    </w:p>
    <w:p w:rsidR="003D1C03" w:rsidRDefault="00EE1B08" w:rsidP="00835160">
      <w:pPr>
        <w:spacing w:line="360" w:lineRule="auto"/>
        <w:jc w:val="both"/>
        <w:rPr>
          <w:b/>
        </w:rPr>
      </w:pPr>
      <w:r>
        <w:rPr>
          <w:b/>
        </w:rPr>
        <w:t>Creating a Feature</w:t>
      </w:r>
    </w:p>
    <w:p w:rsidR="0007399D" w:rsidRDefault="00EE1B08" w:rsidP="00835160">
      <w:pPr>
        <w:spacing w:line="360" w:lineRule="auto"/>
        <w:ind w:left="1440" w:hanging="720"/>
        <w:jc w:val="both"/>
      </w:pPr>
      <w:r>
        <w:t>Step 1</w:t>
      </w:r>
      <w:r w:rsidR="0007399D">
        <w:t xml:space="preserve">: Open the map window that the image will be inserted into. Go to the ‘Warehouse’ tab, locate the ‘Feature Class Definitions…’ command key, and create a new feature class with a geometry type of ‘point’. </w:t>
      </w:r>
    </w:p>
    <w:p w:rsidR="00EE1B08" w:rsidRDefault="00EE1B08" w:rsidP="00835160">
      <w:pPr>
        <w:spacing w:line="360" w:lineRule="auto"/>
        <w:ind w:left="1440"/>
        <w:jc w:val="both"/>
      </w:pPr>
      <w:r>
        <w:rPr>
          <w:noProof/>
        </w:rPr>
        <w:lastRenderedPageBreak/>
        <w:drawing>
          <wp:inline distT="0" distB="0" distL="0" distR="0" wp14:anchorId="00A54A00" wp14:editId="60149D44">
            <wp:extent cx="4752975" cy="3724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2975" cy="3724275"/>
                    </a:xfrm>
                    <a:prstGeom prst="rect">
                      <a:avLst/>
                    </a:prstGeom>
                  </pic:spPr>
                </pic:pic>
              </a:graphicData>
            </a:graphic>
          </wp:inline>
        </w:drawing>
      </w:r>
    </w:p>
    <w:p w:rsidR="00EE1B08" w:rsidRPr="00EE1B08" w:rsidRDefault="00EE1B08" w:rsidP="00835160">
      <w:pPr>
        <w:spacing w:line="360" w:lineRule="auto"/>
        <w:ind w:left="1440" w:hanging="720"/>
        <w:jc w:val="both"/>
        <w:rPr>
          <w:b/>
          <w:i/>
        </w:rPr>
      </w:pPr>
      <w:r>
        <w:tab/>
      </w:r>
      <w:r>
        <w:rPr>
          <w:b/>
          <w:sz w:val="20"/>
        </w:rPr>
        <w:t xml:space="preserve">Figure </w:t>
      </w:r>
      <w:r w:rsidR="00945971">
        <w:rPr>
          <w:b/>
          <w:sz w:val="20"/>
        </w:rPr>
        <w:t>19</w:t>
      </w:r>
      <w:r>
        <w:rPr>
          <w:b/>
          <w:sz w:val="20"/>
        </w:rPr>
        <w:t xml:space="preserve">: </w:t>
      </w:r>
      <w:r w:rsidRPr="00EE1B08">
        <w:rPr>
          <w:b/>
          <w:i/>
          <w:sz w:val="20"/>
        </w:rPr>
        <w:t>Creating a new feature class for buffering roadways</w:t>
      </w:r>
    </w:p>
    <w:p w:rsidR="00EE1B08" w:rsidRPr="00EE1B08" w:rsidRDefault="00EE1B08" w:rsidP="00835160">
      <w:pPr>
        <w:spacing w:line="360" w:lineRule="auto"/>
        <w:ind w:left="1440" w:hanging="720"/>
        <w:jc w:val="both"/>
        <w:rPr>
          <w:b/>
        </w:rPr>
      </w:pPr>
    </w:p>
    <w:p w:rsidR="0007399D" w:rsidRDefault="0007399D" w:rsidP="00835160">
      <w:pPr>
        <w:spacing w:line="360" w:lineRule="auto"/>
        <w:ind w:left="1440" w:hanging="720"/>
        <w:jc w:val="both"/>
      </w:pPr>
      <w:r>
        <w:t>Step 3: Select the ‘Insert’ tab, access the dropdown menu and select the ‘Feature…’ command.</w:t>
      </w:r>
    </w:p>
    <w:p w:rsidR="001451F2" w:rsidRDefault="0007399D" w:rsidP="00835160">
      <w:pPr>
        <w:spacing w:line="360" w:lineRule="auto"/>
        <w:ind w:left="1440" w:hanging="720"/>
        <w:jc w:val="both"/>
        <w:rPr>
          <w:b/>
          <w:sz w:val="20"/>
        </w:rPr>
      </w:pPr>
      <w:r>
        <w:tab/>
      </w:r>
      <w:r>
        <w:rPr>
          <w:noProof/>
        </w:rPr>
        <w:drawing>
          <wp:inline distT="0" distB="0" distL="0" distR="0">
            <wp:extent cx="2524125" cy="1704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584" r="39365" b="76828"/>
                    <a:stretch/>
                  </pic:blipFill>
                  <pic:spPr bwMode="auto">
                    <a:xfrm>
                      <a:off x="0" y="0"/>
                      <a:ext cx="2560620" cy="1729626"/>
                    </a:xfrm>
                    <a:prstGeom prst="rect">
                      <a:avLst/>
                    </a:prstGeom>
                    <a:ln>
                      <a:noFill/>
                    </a:ln>
                    <a:extLst>
                      <a:ext uri="{53640926-AAD7-44D8-BBD7-CCE9431645EC}">
                        <a14:shadowObscured xmlns:a14="http://schemas.microsoft.com/office/drawing/2010/main"/>
                      </a:ext>
                    </a:extLst>
                  </pic:spPr>
                </pic:pic>
              </a:graphicData>
            </a:graphic>
          </wp:inline>
        </w:drawing>
      </w:r>
      <w:r w:rsidR="00C60644">
        <w:tab/>
      </w:r>
      <w:r>
        <w:rPr>
          <w:noProof/>
        </w:rPr>
        <w:drawing>
          <wp:inline distT="0" distB="0" distL="0" distR="0">
            <wp:extent cx="1441270" cy="16764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49958" r="36652" b="39496"/>
                    <a:stretch/>
                  </pic:blipFill>
                  <pic:spPr bwMode="auto">
                    <a:xfrm>
                      <a:off x="0" y="0"/>
                      <a:ext cx="1469357" cy="1709069"/>
                    </a:xfrm>
                    <a:prstGeom prst="rect">
                      <a:avLst/>
                    </a:prstGeom>
                    <a:ln>
                      <a:noFill/>
                    </a:ln>
                    <a:extLst>
                      <a:ext uri="{53640926-AAD7-44D8-BBD7-CCE9431645EC}">
                        <a14:shadowObscured xmlns:a14="http://schemas.microsoft.com/office/drawing/2010/main"/>
                      </a:ext>
                    </a:extLst>
                  </pic:spPr>
                </pic:pic>
              </a:graphicData>
            </a:graphic>
          </wp:inline>
        </w:drawing>
      </w:r>
      <w:r w:rsidR="001451F2">
        <w:rPr>
          <w:b/>
          <w:sz w:val="20"/>
        </w:rPr>
        <w:tab/>
      </w:r>
    </w:p>
    <w:p w:rsidR="00C60644" w:rsidRDefault="00C60644" w:rsidP="00835160">
      <w:pPr>
        <w:spacing w:line="360" w:lineRule="auto"/>
        <w:ind w:left="1440" w:hanging="720"/>
        <w:jc w:val="both"/>
        <w:rPr>
          <w:b/>
          <w:i/>
          <w:sz w:val="20"/>
        </w:rPr>
      </w:pPr>
      <w:r>
        <w:rPr>
          <w:b/>
          <w:sz w:val="20"/>
        </w:rPr>
        <w:tab/>
        <w:t>Fi</w:t>
      </w:r>
      <w:r w:rsidR="00945971">
        <w:rPr>
          <w:b/>
          <w:sz w:val="20"/>
        </w:rPr>
        <w:t>gure 20</w:t>
      </w:r>
      <w:r>
        <w:rPr>
          <w:b/>
          <w:sz w:val="20"/>
        </w:rPr>
        <w:t xml:space="preserve">: </w:t>
      </w:r>
      <w:r>
        <w:rPr>
          <w:b/>
          <w:i/>
          <w:sz w:val="20"/>
        </w:rPr>
        <w:t>Inserting Feature</w:t>
      </w:r>
      <w:r>
        <w:rPr>
          <w:b/>
          <w:i/>
          <w:sz w:val="20"/>
        </w:rPr>
        <w:tab/>
      </w:r>
      <w:r>
        <w:rPr>
          <w:b/>
          <w:i/>
          <w:sz w:val="20"/>
        </w:rPr>
        <w:tab/>
      </w:r>
      <w:r w:rsidR="00945971">
        <w:rPr>
          <w:b/>
          <w:sz w:val="20"/>
        </w:rPr>
        <w:tab/>
        <w:t>Figure 21</w:t>
      </w:r>
      <w:r>
        <w:rPr>
          <w:b/>
          <w:sz w:val="20"/>
        </w:rPr>
        <w:t xml:space="preserve">: </w:t>
      </w:r>
      <w:r>
        <w:rPr>
          <w:b/>
          <w:i/>
          <w:sz w:val="20"/>
        </w:rPr>
        <w:t>Selecting Feature Class</w:t>
      </w:r>
    </w:p>
    <w:p w:rsidR="00EE1B08" w:rsidRDefault="00EE1B08" w:rsidP="00835160">
      <w:pPr>
        <w:spacing w:line="360" w:lineRule="auto"/>
        <w:ind w:left="1440" w:hanging="720"/>
        <w:jc w:val="both"/>
        <w:rPr>
          <w:b/>
          <w:sz w:val="20"/>
        </w:rPr>
      </w:pPr>
      <w:r>
        <w:rPr>
          <w:b/>
          <w:sz w:val="20"/>
        </w:rPr>
        <w:tab/>
      </w:r>
      <w:r>
        <w:rPr>
          <w:noProof/>
        </w:rPr>
        <w:drawing>
          <wp:inline distT="0" distB="0" distL="0" distR="0" wp14:anchorId="203D531B" wp14:editId="6BA9E8C1">
            <wp:extent cx="4874895" cy="103822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6790" cy="1042888"/>
                    </a:xfrm>
                    <a:prstGeom prst="rect">
                      <a:avLst/>
                    </a:prstGeom>
                  </pic:spPr>
                </pic:pic>
              </a:graphicData>
            </a:graphic>
          </wp:inline>
        </w:drawing>
      </w:r>
    </w:p>
    <w:p w:rsidR="00EE1B08" w:rsidRPr="00EE1B08" w:rsidRDefault="00EE1B08" w:rsidP="00835160">
      <w:pPr>
        <w:spacing w:line="360" w:lineRule="auto"/>
        <w:ind w:left="1440" w:hanging="720"/>
        <w:jc w:val="both"/>
        <w:rPr>
          <w:b/>
          <w:sz w:val="20"/>
        </w:rPr>
      </w:pPr>
      <w:r>
        <w:rPr>
          <w:b/>
          <w:sz w:val="20"/>
        </w:rPr>
        <w:tab/>
        <w:t xml:space="preserve">Figure </w:t>
      </w:r>
      <w:r w:rsidR="00945971">
        <w:rPr>
          <w:b/>
          <w:sz w:val="20"/>
        </w:rPr>
        <w:t>22</w:t>
      </w:r>
      <w:r>
        <w:rPr>
          <w:b/>
          <w:sz w:val="20"/>
        </w:rPr>
        <w:t xml:space="preserve">: </w:t>
      </w:r>
      <w:r w:rsidRPr="00EE1B08">
        <w:rPr>
          <w:b/>
          <w:i/>
          <w:sz w:val="20"/>
        </w:rPr>
        <w:t>Creating a buffer to isolate US45</w:t>
      </w:r>
    </w:p>
    <w:p w:rsidR="00EE1B08" w:rsidRDefault="00EE1B08" w:rsidP="00835160">
      <w:pPr>
        <w:spacing w:line="360" w:lineRule="auto"/>
        <w:ind w:left="1440" w:hanging="720"/>
        <w:jc w:val="both"/>
        <w:rPr>
          <w:b/>
          <w:i/>
          <w:sz w:val="20"/>
        </w:rPr>
      </w:pPr>
    </w:p>
    <w:p w:rsidR="00C60644" w:rsidRDefault="00C60644" w:rsidP="00835160">
      <w:pPr>
        <w:spacing w:line="360" w:lineRule="auto"/>
        <w:ind w:left="1440" w:hanging="720"/>
        <w:jc w:val="both"/>
      </w:pPr>
      <w:r>
        <w:rPr>
          <w:b/>
          <w:sz w:val="20"/>
        </w:rPr>
        <w:tab/>
      </w:r>
      <w:r>
        <w:t xml:space="preserve">This will allow new dialogue boxes to appear, select the feature class created for this purpose of this insertion. </w:t>
      </w:r>
      <w:r w:rsidR="00EE1B08">
        <w:t xml:space="preserve">Create either points, lines, or areas by clicking point-to-point as desired. </w:t>
      </w:r>
      <w:r>
        <w:t>When this is finished, press ‘Esc’ key.</w:t>
      </w:r>
    </w:p>
    <w:p w:rsidR="00F02CF2" w:rsidRDefault="00C60644" w:rsidP="00835160">
      <w:pPr>
        <w:spacing w:line="360" w:lineRule="auto"/>
        <w:ind w:left="1440" w:hanging="720"/>
        <w:jc w:val="both"/>
      </w:pPr>
      <w:r>
        <w:t>Step 4: Repeat step 2 with the change of geometr</w:t>
      </w:r>
      <w:r w:rsidR="00F02CF2">
        <w:t>y type that may be necessary</w:t>
      </w:r>
      <w:r>
        <w:t>.</w:t>
      </w:r>
      <w:r w:rsidR="00F02CF2">
        <w:tab/>
      </w:r>
      <w:r w:rsidR="00F02CF2">
        <w:rPr>
          <w:noProof/>
        </w:rPr>
        <w:drawing>
          <wp:inline distT="0" distB="0" distL="0" distR="0" wp14:anchorId="4E74D93B" wp14:editId="73BE9747">
            <wp:extent cx="5296357" cy="6219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4056" cy="6240609"/>
                    </a:xfrm>
                    <a:prstGeom prst="rect">
                      <a:avLst/>
                    </a:prstGeom>
                  </pic:spPr>
                </pic:pic>
              </a:graphicData>
            </a:graphic>
          </wp:inline>
        </w:drawing>
      </w:r>
    </w:p>
    <w:p w:rsidR="00F02CF2" w:rsidRDefault="00F02CF2" w:rsidP="00835160">
      <w:pPr>
        <w:spacing w:line="360" w:lineRule="auto"/>
        <w:ind w:left="1440" w:hanging="720"/>
        <w:rPr>
          <w:b/>
          <w:i/>
          <w:sz w:val="20"/>
        </w:rPr>
      </w:pPr>
      <w:r>
        <w:rPr>
          <w:b/>
        </w:rPr>
        <w:tab/>
      </w:r>
      <w:r>
        <w:rPr>
          <w:b/>
          <w:sz w:val="20"/>
        </w:rPr>
        <w:t xml:space="preserve">Figure </w:t>
      </w:r>
      <w:r w:rsidR="00945971">
        <w:rPr>
          <w:b/>
          <w:sz w:val="20"/>
        </w:rPr>
        <w:t>23</w:t>
      </w:r>
      <w:r>
        <w:rPr>
          <w:b/>
          <w:sz w:val="20"/>
        </w:rPr>
        <w:t xml:space="preserve">: </w:t>
      </w:r>
      <w:r>
        <w:rPr>
          <w:b/>
          <w:i/>
          <w:sz w:val="20"/>
        </w:rPr>
        <w:t>Buffering Roadways US45 and US 49 NOTE: Features do not yet reflect CAIT Specifications</w:t>
      </w:r>
    </w:p>
    <w:p w:rsidR="00F02CF2" w:rsidRPr="00F02CF2" w:rsidRDefault="00F02CF2" w:rsidP="00835160">
      <w:pPr>
        <w:spacing w:line="360" w:lineRule="auto"/>
        <w:ind w:left="1440" w:hanging="720"/>
        <w:rPr>
          <w:b/>
          <w:i/>
          <w:sz w:val="20"/>
        </w:rPr>
      </w:pPr>
    </w:p>
    <w:p w:rsidR="003D1C03" w:rsidRDefault="003D1C03" w:rsidP="00835160">
      <w:pPr>
        <w:spacing w:line="360" w:lineRule="auto"/>
        <w:rPr>
          <w:b/>
        </w:rPr>
      </w:pPr>
      <w:r>
        <w:rPr>
          <w:b/>
        </w:rPr>
        <w:t>Performing Planimetrics</w:t>
      </w:r>
    </w:p>
    <w:p w:rsidR="0068214F" w:rsidRDefault="0068214F" w:rsidP="00835160">
      <w:pPr>
        <w:spacing w:line="360" w:lineRule="auto"/>
        <w:ind w:left="1440" w:hanging="720"/>
        <w:jc w:val="both"/>
      </w:pPr>
      <w:r>
        <w:t>Step 1: Create as many feature classes as necessary using the same steps from procedures mentioned earlier in this report. Make sure geometry types match what i</w:t>
      </w:r>
      <w:r w:rsidR="00F02CF2">
        <w:t>s needed. In this instance, two</w:t>
      </w:r>
      <w:r>
        <w:t xml:space="preserve"> feature classes had to be made</w:t>
      </w:r>
      <w:r w:rsidR="00F02CF2">
        <w:t xml:space="preserve"> of type, “line.”</w:t>
      </w:r>
    </w:p>
    <w:p w:rsidR="0068214F" w:rsidRDefault="0068214F" w:rsidP="00835160">
      <w:pPr>
        <w:spacing w:line="360" w:lineRule="auto"/>
        <w:ind w:left="1440" w:hanging="720"/>
      </w:pPr>
      <w:r>
        <w:t xml:space="preserve">Step 2: Once the feature classes are created, begin inserting the new features into the aforementioned feature classes by use of the same processes mentioned earlier. These will be point by point insertions, based on the </w:t>
      </w:r>
      <w:r w:rsidR="00F02CF2">
        <w:t>desired information to be gained</w:t>
      </w:r>
      <w:r>
        <w:t xml:space="preserve">. Once the process is completed, </w:t>
      </w:r>
      <w:r w:rsidR="009B5F39">
        <w:t>press the ‘Esc’ key. The new features will now appear in the feature class.</w:t>
      </w:r>
    </w:p>
    <w:p w:rsidR="002A75EF" w:rsidRDefault="002A75EF" w:rsidP="00835160">
      <w:pPr>
        <w:spacing w:line="360" w:lineRule="auto"/>
        <w:ind w:left="1440" w:hanging="720"/>
        <w:jc w:val="both"/>
      </w:pPr>
      <w:r>
        <w:tab/>
      </w:r>
      <w:r w:rsidR="00F02CF2">
        <w:rPr>
          <w:noProof/>
        </w:rPr>
        <w:drawing>
          <wp:inline distT="0" distB="0" distL="0" distR="0" wp14:anchorId="522C88F1" wp14:editId="118E5A5F">
            <wp:extent cx="1276350" cy="3118408"/>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82247" cy="3132815"/>
                    </a:xfrm>
                    <a:prstGeom prst="rect">
                      <a:avLst/>
                    </a:prstGeom>
                  </pic:spPr>
                </pic:pic>
              </a:graphicData>
            </a:graphic>
          </wp:inline>
        </w:drawing>
      </w:r>
    </w:p>
    <w:p w:rsidR="00F02CF2" w:rsidRPr="00F02CF2" w:rsidRDefault="002A75EF" w:rsidP="00835160">
      <w:pPr>
        <w:spacing w:line="360" w:lineRule="auto"/>
        <w:ind w:left="1440"/>
        <w:rPr>
          <w:b/>
          <w:sz w:val="20"/>
        </w:rPr>
      </w:pPr>
      <w:r>
        <w:rPr>
          <w:b/>
          <w:sz w:val="20"/>
        </w:rPr>
        <w:t>Figure 2</w:t>
      </w:r>
      <w:r w:rsidR="00945971">
        <w:rPr>
          <w:b/>
          <w:sz w:val="20"/>
        </w:rPr>
        <w:t>4</w:t>
      </w:r>
      <w:r>
        <w:rPr>
          <w:b/>
          <w:sz w:val="20"/>
        </w:rPr>
        <w:t xml:space="preserve">: </w:t>
      </w:r>
      <w:r w:rsidR="00F02CF2" w:rsidRPr="00F02CF2">
        <w:rPr>
          <w:b/>
          <w:i/>
          <w:sz w:val="20"/>
        </w:rPr>
        <w:t>Creating Planimetric Overlay of Roadways to Measure Trip Distance from Tupelo to Gulfport</w:t>
      </w:r>
    </w:p>
    <w:p w:rsidR="009B5F39" w:rsidRDefault="009B5F39" w:rsidP="00835160">
      <w:pPr>
        <w:spacing w:line="360" w:lineRule="auto"/>
        <w:ind w:left="1440" w:hanging="720"/>
        <w:jc w:val="both"/>
      </w:pPr>
      <w:r>
        <w:t>Step 3: Double click the legend icon next to the feature class name desired. Doing this will allow the style of the feature to be changed, such as used in this study to reflect the specification sent forward by the Center for Advanced Infrastructure Technology.</w:t>
      </w:r>
    </w:p>
    <w:p w:rsidR="002A75EF" w:rsidRDefault="009B5F39" w:rsidP="00835160">
      <w:pPr>
        <w:spacing w:line="360" w:lineRule="auto"/>
        <w:ind w:left="1440" w:hanging="720"/>
      </w:pPr>
      <w:r>
        <w:t>Step 4: Take note of the physical properties that are access by selecting a feature from the map window and seeing the ‘General’ tab.</w:t>
      </w:r>
    </w:p>
    <w:p w:rsidR="009B5F39" w:rsidRDefault="009B5F39" w:rsidP="00835160">
      <w:pPr>
        <w:spacing w:line="360" w:lineRule="auto"/>
        <w:ind w:left="1440" w:hanging="720"/>
        <w:jc w:val="both"/>
      </w:pPr>
      <w:r>
        <w:lastRenderedPageBreak/>
        <w:tab/>
      </w:r>
      <w:r>
        <w:rPr>
          <w:noProof/>
        </w:rPr>
        <w:drawing>
          <wp:inline distT="0" distB="0" distL="0" distR="0">
            <wp:extent cx="2549562" cy="1927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8153" cy="1994192"/>
                    </a:xfrm>
                    <a:prstGeom prst="rect">
                      <a:avLst/>
                    </a:prstGeom>
                  </pic:spPr>
                </pic:pic>
              </a:graphicData>
            </a:graphic>
          </wp:inline>
        </w:drawing>
      </w:r>
    </w:p>
    <w:p w:rsidR="009B5F39" w:rsidRPr="009B5F39" w:rsidRDefault="009B5F39" w:rsidP="00835160">
      <w:pPr>
        <w:spacing w:line="360" w:lineRule="auto"/>
        <w:ind w:left="1440" w:hanging="720"/>
        <w:jc w:val="both"/>
        <w:rPr>
          <w:b/>
          <w:i/>
          <w:sz w:val="20"/>
        </w:rPr>
      </w:pPr>
      <w:r>
        <w:tab/>
      </w:r>
      <w:r w:rsidR="002A75EF">
        <w:rPr>
          <w:b/>
          <w:sz w:val="20"/>
        </w:rPr>
        <w:t>Figure 2</w:t>
      </w:r>
      <w:r w:rsidR="00945971">
        <w:rPr>
          <w:b/>
          <w:sz w:val="20"/>
        </w:rPr>
        <w:t>5</w:t>
      </w:r>
      <w:r>
        <w:rPr>
          <w:b/>
          <w:sz w:val="20"/>
        </w:rPr>
        <w:t xml:space="preserve">: </w:t>
      </w:r>
      <w:r>
        <w:rPr>
          <w:b/>
          <w:i/>
          <w:sz w:val="20"/>
        </w:rPr>
        <w:t>General Properties of Planimetric Features</w:t>
      </w:r>
    </w:p>
    <w:p w:rsidR="002A75EF" w:rsidRDefault="006F6F90" w:rsidP="00835160">
      <w:pPr>
        <w:spacing w:line="360" w:lineRule="auto"/>
        <w:ind w:left="1440" w:hanging="720"/>
        <w:jc w:val="both"/>
      </w:pPr>
      <w:r>
        <w:tab/>
      </w:r>
      <w:r w:rsidR="00F02CF2">
        <w:rPr>
          <w:noProof/>
        </w:rPr>
        <w:drawing>
          <wp:inline distT="0" distB="0" distL="0" distR="0" wp14:anchorId="604B3F02" wp14:editId="41BD0D03">
            <wp:extent cx="4003945" cy="5181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Y_Shipping_Route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09091" cy="5188259"/>
                    </a:xfrm>
                    <a:prstGeom prst="rect">
                      <a:avLst/>
                    </a:prstGeom>
                  </pic:spPr>
                </pic:pic>
              </a:graphicData>
            </a:graphic>
          </wp:inline>
        </w:drawing>
      </w:r>
    </w:p>
    <w:p w:rsidR="006F6F90" w:rsidRPr="006F6F90" w:rsidRDefault="006F6F90" w:rsidP="00835160">
      <w:pPr>
        <w:spacing w:line="360" w:lineRule="auto"/>
        <w:ind w:left="1440" w:hanging="720"/>
        <w:jc w:val="both"/>
        <w:rPr>
          <w:b/>
          <w:sz w:val="20"/>
        </w:rPr>
      </w:pPr>
      <w:r>
        <w:tab/>
      </w:r>
      <w:r>
        <w:rPr>
          <w:b/>
          <w:sz w:val="20"/>
        </w:rPr>
        <w:t>Figure 2</w:t>
      </w:r>
      <w:r w:rsidR="00945971">
        <w:rPr>
          <w:b/>
          <w:sz w:val="20"/>
        </w:rPr>
        <w:t>6</w:t>
      </w:r>
      <w:r>
        <w:rPr>
          <w:b/>
          <w:sz w:val="20"/>
        </w:rPr>
        <w:t xml:space="preserve">: </w:t>
      </w:r>
      <w:r w:rsidRPr="006F6F90">
        <w:rPr>
          <w:b/>
          <w:i/>
          <w:sz w:val="20"/>
        </w:rPr>
        <w:t>F</w:t>
      </w:r>
      <w:r w:rsidR="00F02CF2">
        <w:rPr>
          <w:b/>
          <w:i/>
          <w:sz w:val="20"/>
        </w:rPr>
        <w:t>ull Planimetrics Mapping of Alternate Routes Between Tupelo, MS, and Gulfport, MS.</w:t>
      </w:r>
    </w:p>
    <w:p w:rsidR="009B5F39" w:rsidRDefault="009B5F39" w:rsidP="00835160">
      <w:pPr>
        <w:spacing w:line="360" w:lineRule="auto"/>
        <w:ind w:left="1440" w:hanging="720"/>
        <w:jc w:val="both"/>
      </w:pPr>
      <w:r>
        <w:lastRenderedPageBreak/>
        <w:t>Step 5: Return to the ‘Feature Class Definitions…’ operation window from earlier. Select a feature class that has just been created, then click ‘Edit…’. This allows for the addition of new attributes into the features. Create attributes that reflect the properties observed in step 4 so that the input can easily be used later.</w:t>
      </w:r>
    </w:p>
    <w:p w:rsidR="009B5F39" w:rsidRDefault="009B5F39" w:rsidP="00835160">
      <w:pPr>
        <w:spacing w:line="360" w:lineRule="auto"/>
        <w:ind w:left="1440" w:hanging="720"/>
        <w:jc w:val="both"/>
      </w:pPr>
      <w:r>
        <w:tab/>
      </w:r>
      <w:r>
        <w:rPr>
          <w:noProof/>
        </w:rPr>
        <w:drawing>
          <wp:inline distT="0" distB="0" distL="0" distR="0">
            <wp:extent cx="3055172" cy="2386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3457" cy="2416376"/>
                    </a:xfrm>
                    <a:prstGeom prst="rect">
                      <a:avLst/>
                    </a:prstGeom>
                  </pic:spPr>
                </pic:pic>
              </a:graphicData>
            </a:graphic>
          </wp:inline>
        </w:drawing>
      </w:r>
    </w:p>
    <w:p w:rsidR="0074278F" w:rsidRDefault="0074278F" w:rsidP="00835160">
      <w:pPr>
        <w:spacing w:line="360" w:lineRule="auto"/>
        <w:ind w:left="1440" w:hanging="720"/>
        <w:jc w:val="both"/>
        <w:rPr>
          <w:b/>
          <w:i/>
          <w:sz w:val="20"/>
        </w:rPr>
      </w:pPr>
      <w:r>
        <w:tab/>
      </w:r>
      <w:r w:rsidR="006F6F90">
        <w:rPr>
          <w:b/>
          <w:sz w:val="20"/>
        </w:rPr>
        <w:t>Figure 2</w:t>
      </w:r>
      <w:r w:rsidR="00945971">
        <w:rPr>
          <w:b/>
          <w:sz w:val="20"/>
        </w:rPr>
        <w:t>7</w:t>
      </w:r>
      <w:r>
        <w:rPr>
          <w:b/>
          <w:sz w:val="20"/>
        </w:rPr>
        <w:t xml:space="preserve">: </w:t>
      </w:r>
      <w:r>
        <w:rPr>
          <w:b/>
          <w:i/>
          <w:sz w:val="20"/>
        </w:rPr>
        <w:t>Addition of New Attributes into a Feature Class</w:t>
      </w:r>
    </w:p>
    <w:p w:rsidR="00846105" w:rsidRDefault="003D1C03" w:rsidP="00835160">
      <w:pPr>
        <w:spacing w:line="360" w:lineRule="auto"/>
        <w:rPr>
          <w:b/>
        </w:rPr>
      </w:pPr>
      <w:r>
        <w:rPr>
          <w:b/>
        </w:rPr>
        <w:t>Creating a Map Layout</w:t>
      </w:r>
    </w:p>
    <w:p w:rsidR="00632DD1" w:rsidRDefault="00632DD1" w:rsidP="00835160">
      <w:pPr>
        <w:spacing w:line="360" w:lineRule="auto"/>
        <w:ind w:left="1440" w:hanging="720"/>
        <w:jc w:val="both"/>
      </w:pPr>
      <w:r>
        <w:t xml:space="preserve">Step 1: Locate the Window tab, accessing the dropdown menu, and select the Layout Window. At the bottom of the window, right click on the sheet label tab. This allows for access to page setup. </w:t>
      </w:r>
    </w:p>
    <w:p w:rsidR="00632DD1" w:rsidRDefault="00632DD1" w:rsidP="00835160">
      <w:pPr>
        <w:spacing w:line="360" w:lineRule="auto"/>
        <w:ind w:left="1440" w:hanging="720"/>
        <w:jc w:val="both"/>
      </w:pPr>
      <w:r>
        <w:tab/>
      </w:r>
      <w:r>
        <w:rPr>
          <w:noProof/>
        </w:rPr>
        <w:drawing>
          <wp:inline distT="0" distB="0" distL="0" distR="0">
            <wp:extent cx="3990975" cy="2476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0975" cy="2476500"/>
                    </a:xfrm>
                    <a:prstGeom prst="rect">
                      <a:avLst/>
                    </a:prstGeom>
                  </pic:spPr>
                </pic:pic>
              </a:graphicData>
            </a:graphic>
          </wp:inline>
        </w:drawing>
      </w:r>
    </w:p>
    <w:p w:rsidR="00632DD1" w:rsidRDefault="00632DD1" w:rsidP="00835160">
      <w:pPr>
        <w:spacing w:line="360" w:lineRule="auto"/>
        <w:ind w:left="1440" w:hanging="720"/>
        <w:jc w:val="both"/>
        <w:rPr>
          <w:b/>
          <w:i/>
          <w:sz w:val="20"/>
        </w:rPr>
      </w:pPr>
      <w:r>
        <w:tab/>
      </w:r>
      <w:r w:rsidR="00945971">
        <w:rPr>
          <w:b/>
          <w:sz w:val="20"/>
        </w:rPr>
        <w:t>Figure 28</w:t>
      </w:r>
      <w:r>
        <w:rPr>
          <w:b/>
          <w:sz w:val="20"/>
        </w:rPr>
        <w:t xml:space="preserve">: </w:t>
      </w:r>
      <w:r>
        <w:rPr>
          <w:b/>
          <w:i/>
          <w:sz w:val="20"/>
        </w:rPr>
        <w:t>Page Setup Command for Sheet Orientation and Naming in Layout Window</w:t>
      </w:r>
    </w:p>
    <w:p w:rsidR="00632DD1" w:rsidRDefault="00632DD1" w:rsidP="00835160">
      <w:pPr>
        <w:spacing w:line="360" w:lineRule="auto"/>
        <w:ind w:left="1440" w:hanging="720"/>
        <w:jc w:val="both"/>
      </w:pPr>
      <w:r>
        <w:t xml:space="preserve">Step 2: Locate the Insert tab, notice that the dropdown menu has changed. </w:t>
      </w:r>
    </w:p>
    <w:p w:rsidR="00632DD1" w:rsidRDefault="00632DD1" w:rsidP="00835160">
      <w:pPr>
        <w:spacing w:line="360" w:lineRule="auto"/>
        <w:ind w:left="1440" w:hanging="720"/>
        <w:jc w:val="both"/>
      </w:pPr>
      <w:r>
        <w:lastRenderedPageBreak/>
        <w:tab/>
      </w:r>
      <w:r>
        <w:rPr>
          <w:noProof/>
        </w:rPr>
        <w:drawing>
          <wp:inline distT="0" distB="0" distL="0" distR="0">
            <wp:extent cx="2323652" cy="1974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8869" r="37916" b="60078"/>
                    <a:stretch/>
                  </pic:blipFill>
                  <pic:spPr bwMode="auto">
                    <a:xfrm>
                      <a:off x="0" y="0"/>
                      <a:ext cx="2342214" cy="1990414"/>
                    </a:xfrm>
                    <a:prstGeom prst="rect">
                      <a:avLst/>
                    </a:prstGeom>
                    <a:ln>
                      <a:noFill/>
                    </a:ln>
                    <a:extLst>
                      <a:ext uri="{53640926-AAD7-44D8-BBD7-CCE9431645EC}">
                        <a14:shadowObscured xmlns:a14="http://schemas.microsoft.com/office/drawing/2010/main"/>
                      </a:ext>
                    </a:extLst>
                  </pic:spPr>
                </pic:pic>
              </a:graphicData>
            </a:graphic>
          </wp:inline>
        </w:drawing>
      </w:r>
    </w:p>
    <w:p w:rsidR="00632DD1" w:rsidRDefault="00632DD1" w:rsidP="00835160">
      <w:pPr>
        <w:spacing w:line="360" w:lineRule="auto"/>
        <w:ind w:left="1440" w:hanging="720"/>
        <w:jc w:val="both"/>
        <w:rPr>
          <w:b/>
          <w:i/>
          <w:sz w:val="20"/>
        </w:rPr>
      </w:pPr>
      <w:r>
        <w:tab/>
      </w:r>
      <w:r>
        <w:rPr>
          <w:b/>
          <w:sz w:val="20"/>
        </w:rPr>
        <w:t>Figure 2</w:t>
      </w:r>
      <w:r w:rsidR="00945971">
        <w:rPr>
          <w:b/>
          <w:sz w:val="20"/>
        </w:rPr>
        <w:t>9</w:t>
      </w:r>
      <w:r>
        <w:rPr>
          <w:b/>
          <w:sz w:val="20"/>
        </w:rPr>
        <w:t xml:space="preserve">: </w:t>
      </w:r>
      <w:r w:rsidR="00F22205">
        <w:rPr>
          <w:b/>
          <w:i/>
          <w:sz w:val="20"/>
        </w:rPr>
        <w:t>Insert Tab Dropdown Menu</w:t>
      </w:r>
    </w:p>
    <w:p w:rsidR="00F22205" w:rsidRDefault="00F22205" w:rsidP="00835160">
      <w:pPr>
        <w:spacing w:line="360" w:lineRule="auto"/>
        <w:ind w:left="1440" w:hanging="720"/>
        <w:jc w:val="both"/>
      </w:pPr>
      <w:r>
        <w:rPr>
          <w:b/>
          <w:sz w:val="20"/>
        </w:rPr>
        <w:tab/>
      </w:r>
      <w:r>
        <w:t>Select the map command key. This allows for a map window of the users choosing to be selected and inserted into the sheet. The map window can be resized for best fit scenario on the layout sheet.</w:t>
      </w:r>
    </w:p>
    <w:p w:rsidR="00F22205" w:rsidRDefault="00F22205" w:rsidP="00835160">
      <w:pPr>
        <w:spacing w:line="360" w:lineRule="auto"/>
        <w:ind w:left="1440" w:hanging="720"/>
        <w:jc w:val="both"/>
      </w:pPr>
      <w:r>
        <w:t>Step 3: Once the map window has been inserted, select it, then double click on it. This will access the Map Properties operation window. Select the General tab, and the make sure the selection box beside ‘Display boundary’ is unmarked. When finished, click ‘OK’.</w:t>
      </w:r>
    </w:p>
    <w:p w:rsidR="00BB5838" w:rsidRDefault="00BB5838" w:rsidP="00835160">
      <w:pPr>
        <w:spacing w:line="360" w:lineRule="auto"/>
        <w:ind w:left="1440" w:hanging="720"/>
        <w:jc w:val="both"/>
      </w:pPr>
      <w:r>
        <w:t xml:space="preserve">Step 4: Return to the Insert tab, with the map window still selected, insert a north arrow and scale bar. Double clicking each of these items with allow for their properties to be altered to </w:t>
      </w:r>
      <w:r w:rsidR="002A4DD4">
        <w:t>user’s</w:t>
      </w:r>
      <w:r>
        <w:t xml:space="preserve"> preference.</w:t>
      </w:r>
    </w:p>
    <w:p w:rsidR="00BB5838" w:rsidRDefault="00BB5838" w:rsidP="00835160">
      <w:pPr>
        <w:spacing w:line="360" w:lineRule="auto"/>
        <w:ind w:left="1440" w:hanging="720"/>
        <w:jc w:val="both"/>
      </w:pPr>
      <w:r>
        <w:tab/>
      </w:r>
      <w:r>
        <w:rPr>
          <w:noProof/>
        </w:rPr>
        <w:drawing>
          <wp:inline distT="0" distB="0" distL="0" distR="0">
            <wp:extent cx="1409700" cy="12858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09700" cy="1285875"/>
                    </a:xfrm>
                    <a:prstGeom prst="rect">
                      <a:avLst/>
                    </a:prstGeom>
                  </pic:spPr>
                </pic:pic>
              </a:graphicData>
            </a:graphic>
          </wp:inline>
        </w:drawing>
      </w:r>
      <w:r>
        <w:tab/>
      </w:r>
      <w:r>
        <w:rPr>
          <w:noProof/>
        </w:rPr>
        <w:drawing>
          <wp:inline distT="0" distB="0" distL="0" distR="0">
            <wp:extent cx="2431228" cy="11186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5180" cy="1134285"/>
                    </a:xfrm>
                    <a:prstGeom prst="rect">
                      <a:avLst/>
                    </a:prstGeom>
                  </pic:spPr>
                </pic:pic>
              </a:graphicData>
            </a:graphic>
          </wp:inline>
        </w:drawing>
      </w:r>
    </w:p>
    <w:p w:rsidR="00BB5838" w:rsidRDefault="00BB5838" w:rsidP="00835160">
      <w:pPr>
        <w:spacing w:line="360" w:lineRule="auto"/>
        <w:ind w:left="1440" w:hanging="720"/>
        <w:jc w:val="both"/>
        <w:rPr>
          <w:b/>
          <w:i/>
          <w:sz w:val="20"/>
        </w:rPr>
      </w:pPr>
      <w:r>
        <w:tab/>
      </w:r>
      <w:r w:rsidR="00945971">
        <w:rPr>
          <w:b/>
          <w:sz w:val="20"/>
        </w:rPr>
        <w:t>Figure 30</w:t>
      </w:r>
      <w:r>
        <w:rPr>
          <w:b/>
          <w:sz w:val="20"/>
        </w:rPr>
        <w:t xml:space="preserve">: </w:t>
      </w:r>
      <w:r>
        <w:rPr>
          <w:b/>
          <w:i/>
          <w:sz w:val="20"/>
        </w:rPr>
        <w:t>GeoMedia North Arrow</w:t>
      </w:r>
      <w:r>
        <w:rPr>
          <w:b/>
          <w:i/>
          <w:sz w:val="20"/>
        </w:rPr>
        <w:tab/>
      </w:r>
      <w:r>
        <w:rPr>
          <w:b/>
          <w:sz w:val="20"/>
        </w:rPr>
        <w:t xml:space="preserve">Figure </w:t>
      </w:r>
      <w:r w:rsidR="00945971">
        <w:rPr>
          <w:b/>
          <w:sz w:val="20"/>
        </w:rPr>
        <w:t>31</w:t>
      </w:r>
      <w:r>
        <w:rPr>
          <w:b/>
          <w:sz w:val="20"/>
        </w:rPr>
        <w:t>:</w:t>
      </w:r>
      <w:r>
        <w:rPr>
          <w:b/>
          <w:i/>
          <w:sz w:val="20"/>
        </w:rPr>
        <w:t>GeoMedia Scale Bar</w:t>
      </w:r>
    </w:p>
    <w:p w:rsidR="00BB5838" w:rsidRDefault="00BB5838" w:rsidP="00835160">
      <w:pPr>
        <w:spacing w:line="360" w:lineRule="auto"/>
        <w:ind w:left="1440" w:hanging="720"/>
        <w:jc w:val="both"/>
      </w:pPr>
      <w:r>
        <w:t>Step 5: Return to the Insert tab, with the map window still selected, now inserting a legend. A new operation window will open. This window will allow the user to see all displayed content in the map window.</w:t>
      </w:r>
    </w:p>
    <w:p w:rsidR="00BB5838" w:rsidRDefault="00BB5838" w:rsidP="00835160">
      <w:pPr>
        <w:spacing w:line="360" w:lineRule="auto"/>
        <w:ind w:left="1440" w:hanging="720"/>
        <w:jc w:val="both"/>
      </w:pPr>
      <w:r>
        <w:lastRenderedPageBreak/>
        <w:tab/>
      </w:r>
      <w:r>
        <w:rPr>
          <w:noProof/>
        </w:rPr>
        <w:drawing>
          <wp:inline distT="0" distB="0" distL="0" distR="0">
            <wp:extent cx="3438525" cy="3876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8525" cy="3876675"/>
                    </a:xfrm>
                    <a:prstGeom prst="rect">
                      <a:avLst/>
                    </a:prstGeom>
                  </pic:spPr>
                </pic:pic>
              </a:graphicData>
            </a:graphic>
          </wp:inline>
        </w:drawing>
      </w:r>
    </w:p>
    <w:p w:rsidR="00BB5838" w:rsidRDefault="00BB5838" w:rsidP="00835160">
      <w:pPr>
        <w:spacing w:line="360" w:lineRule="auto"/>
        <w:ind w:left="1440" w:hanging="720"/>
        <w:jc w:val="both"/>
        <w:rPr>
          <w:b/>
          <w:i/>
          <w:sz w:val="20"/>
        </w:rPr>
      </w:pPr>
      <w:r>
        <w:tab/>
      </w:r>
      <w:r w:rsidR="00945971">
        <w:rPr>
          <w:b/>
          <w:sz w:val="20"/>
        </w:rPr>
        <w:t>Figure 32</w:t>
      </w:r>
      <w:r>
        <w:rPr>
          <w:b/>
          <w:sz w:val="20"/>
        </w:rPr>
        <w:t xml:space="preserve">: </w:t>
      </w:r>
      <w:r>
        <w:rPr>
          <w:b/>
          <w:i/>
          <w:sz w:val="20"/>
        </w:rPr>
        <w:t>Inserting a Legend into the Layout Window</w:t>
      </w:r>
    </w:p>
    <w:p w:rsidR="00BB5838" w:rsidRDefault="00BB5838" w:rsidP="00835160">
      <w:pPr>
        <w:spacing w:line="360" w:lineRule="auto"/>
        <w:ind w:left="1440" w:hanging="720"/>
        <w:jc w:val="both"/>
      </w:pPr>
      <w:r>
        <w:tab/>
        <w:t>Right clicking on legend items will allow for removal, addition, and property alterations. By clicking the ‘Properties’ command key, the font style and size of the legend title and legend entries can be changed.Once acceptable, click ‘OK’.</w:t>
      </w:r>
    </w:p>
    <w:p w:rsidR="00A63A61" w:rsidRDefault="00A63A61" w:rsidP="00835160">
      <w:pPr>
        <w:spacing w:line="360" w:lineRule="auto"/>
        <w:ind w:left="1440" w:hanging="720"/>
        <w:jc w:val="both"/>
      </w:pPr>
      <w:r>
        <w:t>Step 6: Finally, locate the ‘Text’ command key toward the bottom of the screen. This will allow the user to create a textbox, and therefore name the layout with a proper title. Once the title is in place, locate the Sheets tab, access the dropdown menu, and select the ‘Export Layout…’ command. This allows the file to be saved as a “.jpeg” image for future presentation.</w:t>
      </w:r>
    </w:p>
    <w:p w:rsidR="00A63A61" w:rsidRDefault="00A63A61" w:rsidP="00835160">
      <w:pPr>
        <w:spacing w:line="360" w:lineRule="auto"/>
        <w:ind w:left="1440" w:hanging="720"/>
        <w:jc w:val="both"/>
      </w:pPr>
      <w:r>
        <w:tab/>
      </w:r>
      <w:r>
        <w:rPr>
          <w:noProof/>
        </w:rPr>
        <w:drawing>
          <wp:inline distT="0" distB="0" distL="0" distR="0">
            <wp:extent cx="5514975" cy="6572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4975" cy="657225"/>
                    </a:xfrm>
                    <a:prstGeom prst="rect">
                      <a:avLst/>
                    </a:prstGeom>
                  </pic:spPr>
                </pic:pic>
              </a:graphicData>
            </a:graphic>
          </wp:inline>
        </w:drawing>
      </w:r>
    </w:p>
    <w:p w:rsidR="00A63A61" w:rsidRDefault="00A63A61" w:rsidP="00835160">
      <w:pPr>
        <w:spacing w:line="360" w:lineRule="auto"/>
        <w:ind w:left="1440" w:hanging="720"/>
        <w:jc w:val="both"/>
        <w:rPr>
          <w:b/>
          <w:i/>
          <w:sz w:val="20"/>
        </w:rPr>
      </w:pPr>
      <w:r>
        <w:tab/>
      </w:r>
      <w:r>
        <w:rPr>
          <w:b/>
          <w:sz w:val="20"/>
        </w:rPr>
        <w:t>Figure 3</w:t>
      </w:r>
      <w:r w:rsidR="00945971">
        <w:rPr>
          <w:b/>
          <w:sz w:val="20"/>
        </w:rPr>
        <w:t>3</w:t>
      </w:r>
      <w:r>
        <w:rPr>
          <w:b/>
          <w:sz w:val="20"/>
        </w:rPr>
        <w:t xml:space="preserve">: </w:t>
      </w:r>
      <w:r>
        <w:rPr>
          <w:b/>
          <w:i/>
          <w:sz w:val="20"/>
        </w:rPr>
        <w:t>Text Command Key for Creating Textboxes</w:t>
      </w:r>
    </w:p>
    <w:p w:rsidR="00A63A61" w:rsidRDefault="00A63A61" w:rsidP="00835160">
      <w:pPr>
        <w:spacing w:line="360" w:lineRule="auto"/>
        <w:ind w:left="1440" w:hanging="720"/>
        <w:jc w:val="both"/>
        <w:rPr>
          <w:b/>
          <w:sz w:val="20"/>
        </w:rPr>
      </w:pPr>
      <w:r>
        <w:rPr>
          <w:b/>
          <w:sz w:val="20"/>
        </w:rPr>
        <w:lastRenderedPageBreak/>
        <w:tab/>
      </w:r>
      <w:r>
        <w:rPr>
          <w:noProof/>
        </w:rPr>
        <w:drawing>
          <wp:inline distT="0" distB="0" distL="0" distR="0">
            <wp:extent cx="2946762" cy="11080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851" t="-643" r="34294" b="83459"/>
                    <a:stretch/>
                  </pic:blipFill>
                  <pic:spPr bwMode="auto">
                    <a:xfrm>
                      <a:off x="0" y="0"/>
                      <a:ext cx="2984115" cy="1122082"/>
                    </a:xfrm>
                    <a:prstGeom prst="rect">
                      <a:avLst/>
                    </a:prstGeom>
                    <a:ln>
                      <a:noFill/>
                    </a:ln>
                    <a:extLst>
                      <a:ext uri="{53640926-AAD7-44D8-BBD7-CCE9431645EC}">
                        <a14:shadowObscured xmlns:a14="http://schemas.microsoft.com/office/drawing/2010/main"/>
                      </a:ext>
                    </a:extLst>
                  </pic:spPr>
                </pic:pic>
              </a:graphicData>
            </a:graphic>
          </wp:inline>
        </w:drawing>
      </w:r>
    </w:p>
    <w:p w:rsidR="00A63A61" w:rsidRPr="00A63A61" w:rsidRDefault="00A63A61" w:rsidP="00835160">
      <w:pPr>
        <w:spacing w:line="360" w:lineRule="auto"/>
        <w:ind w:left="1440" w:hanging="720"/>
        <w:jc w:val="both"/>
        <w:rPr>
          <w:b/>
          <w:i/>
          <w:sz w:val="20"/>
        </w:rPr>
      </w:pPr>
      <w:r>
        <w:rPr>
          <w:b/>
          <w:sz w:val="20"/>
        </w:rPr>
        <w:tab/>
        <w:t>Figure 3</w:t>
      </w:r>
      <w:r w:rsidR="00945971">
        <w:rPr>
          <w:b/>
          <w:sz w:val="20"/>
        </w:rPr>
        <w:t>4</w:t>
      </w:r>
      <w:r>
        <w:rPr>
          <w:b/>
          <w:sz w:val="20"/>
        </w:rPr>
        <w:t xml:space="preserve">: </w:t>
      </w:r>
      <w:r>
        <w:rPr>
          <w:b/>
          <w:i/>
          <w:sz w:val="20"/>
        </w:rPr>
        <w:t>Export Layout Command Key for JPEG creation</w:t>
      </w:r>
    </w:p>
    <w:p w:rsidR="00924689" w:rsidRDefault="00924689" w:rsidP="00835160">
      <w:pPr>
        <w:spacing w:line="360" w:lineRule="auto"/>
      </w:pPr>
    </w:p>
    <w:p w:rsidR="00316C36" w:rsidRDefault="00316C36" w:rsidP="00835160">
      <w:pPr>
        <w:spacing w:line="360" w:lineRule="auto"/>
        <w:jc w:val="center"/>
        <w:rPr>
          <w:b/>
        </w:rPr>
      </w:pPr>
      <w:r>
        <w:rPr>
          <w:b/>
        </w:rPr>
        <w:t>Interpretation and Discussion of Results</w:t>
      </w:r>
    </w:p>
    <w:p w:rsidR="005B3CD3" w:rsidRDefault="005B3CD3" w:rsidP="00835160">
      <w:pPr>
        <w:spacing w:line="360" w:lineRule="auto"/>
        <w:jc w:val="center"/>
        <w:rPr>
          <w:b/>
        </w:rPr>
      </w:pPr>
    </w:p>
    <w:p w:rsidR="005B3CD3" w:rsidRDefault="005B3CD3" w:rsidP="00835160">
      <w:pPr>
        <w:spacing w:line="360" w:lineRule="auto"/>
      </w:pPr>
      <w:r>
        <w:rPr>
          <w:b/>
        </w:rPr>
        <w:tab/>
      </w:r>
      <w:r>
        <w:t>The goal of this study has been to measure</w:t>
      </w:r>
      <w:r w:rsidR="007D2285">
        <w:t xml:space="preserve"> and compare</w:t>
      </w:r>
      <w:r>
        <w:t xml:space="preserve"> the </w:t>
      </w:r>
      <w:r w:rsidR="007D2285">
        <w:t xml:space="preserve">cost </w:t>
      </w:r>
      <w:r>
        <w:t>efficiency</w:t>
      </w:r>
      <w:r w:rsidR="007D2285">
        <w:t xml:space="preserve"> and environmental sustainability</w:t>
      </w:r>
      <w:r w:rsidR="00707488">
        <w:t xml:space="preserve"> of </w:t>
      </w:r>
      <w:r w:rsidR="007D2285">
        <w:t xml:space="preserve">alternate shipping methodologies for the agricultural sector </w:t>
      </w:r>
      <w:r w:rsidR="00707488">
        <w:t>and thereby reducing emissions of pollutants such as particu</w:t>
      </w:r>
      <w:r w:rsidR="007D2285">
        <w:t>late matter and carbon dioxide.</w:t>
      </w:r>
    </w:p>
    <w:p w:rsidR="00707488" w:rsidRDefault="00707488" w:rsidP="00835160">
      <w:pPr>
        <w:spacing w:line="360" w:lineRule="auto"/>
      </w:pPr>
      <w:r>
        <w:tab/>
      </w:r>
      <w:r w:rsidR="007D2285">
        <w:t>All calculation follow the methods, equations, and processes previously explained in this document. Results can be seen in the following tables and graphs. Following forecasting into the year 2027, the cotton freight demand in short-tons was calculated to be:</w:t>
      </w:r>
      <w:r w:rsidR="005A3587">
        <w:t xml:space="preserve"> </w:t>
      </w:r>
    </w:p>
    <w:tbl>
      <w:tblPr>
        <w:tblW w:w="8180" w:type="dxa"/>
        <w:jc w:val="center"/>
        <w:tblLook w:val="04A0" w:firstRow="1" w:lastRow="0" w:firstColumn="1" w:lastColumn="0" w:noHBand="0" w:noVBand="1"/>
      </w:tblPr>
      <w:tblGrid>
        <w:gridCol w:w="3560"/>
        <w:gridCol w:w="2420"/>
        <w:gridCol w:w="2200"/>
      </w:tblGrid>
      <w:tr w:rsidR="007D2285" w:rsidRPr="00F07C04" w:rsidTr="00CF51B3">
        <w:trPr>
          <w:trHeight w:val="630"/>
          <w:jc w:val="center"/>
        </w:trPr>
        <w:tc>
          <w:tcPr>
            <w:tcW w:w="3560" w:type="dxa"/>
            <w:tcBorders>
              <w:top w:val="single" w:sz="4" w:space="0" w:color="auto"/>
              <w:left w:val="single" w:sz="4" w:space="0" w:color="auto"/>
              <w:bottom w:val="single" w:sz="4" w:space="0" w:color="auto"/>
              <w:right w:val="single" w:sz="4" w:space="0" w:color="auto"/>
            </w:tcBorders>
            <w:shd w:val="clear" w:color="000000" w:fill="A6A6A6"/>
            <w:noWrap/>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 xml:space="preserve">Classification </w:t>
            </w:r>
          </w:p>
        </w:tc>
        <w:tc>
          <w:tcPr>
            <w:tcW w:w="2420" w:type="dxa"/>
            <w:tcBorders>
              <w:top w:val="single" w:sz="4" w:space="0" w:color="auto"/>
              <w:left w:val="nil"/>
              <w:bottom w:val="single" w:sz="4" w:space="0" w:color="auto"/>
              <w:right w:val="single" w:sz="4" w:space="0" w:color="auto"/>
            </w:tcBorders>
            <w:shd w:val="clear" w:color="000000" w:fill="A6A6A6"/>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Shipment by Road (ton*mile)</w:t>
            </w:r>
          </w:p>
        </w:tc>
        <w:tc>
          <w:tcPr>
            <w:tcW w:w="2200" w:type="dxa"/>
            <w:tcBorders>
              <w:top w:val="single" w:sz="4" w:space="0" w:color="auto"/>
              <w:left w:val="nil"/>
              <w:bottom w:val="single" w:sz="4" w:space="0" w:color="auto"/>
              <w:right w:val="single" w:sz="4" w:space="0" w:color="auto"/>
            </w:tcBorders>
            <w:shd w:val="clear" w:color="000000" w:fill="A6A6A6"/>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Shipment by Rail (ton*mile)</w:t>
            </w:r>
          </w:p>
        </w:tc>
      </w:tr>
      <w:tr w:rsidR="007D2285" w:rsidRPr="00F07C04" w:rsidTr="00CF51B3">
        <w:trPr>
          <w:trHeight w:val="375"/>
          <w:jc w:val="center"/>
        </w:trPr>
        <w:tc>
          <w:tcPr>
            <w:tcW w:w="35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Undiverted Shipping (2027)</w:t>
            </w:r>
          </w:p>
        </w:tc>
        <w:tc>
          <w:tcPr>
            <w:tcW w:w="2420" w:type="dxa"/>
            <w:tcBorders>
              <w:top w:val="nil"/>
              <w:left w:val="nil"/>
              <w:bottom w:val="single" w:sz="4" w:space="0" w:color="auto"/>
              <w:right w:val="single" w:sz="4" w:space="0" w:color="auto"/>
            </w:tcBorders>
            <w:shd w:val="clear" w:color="000000" w:fill="D9D9D9"/>
            <w:noWrap/>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853</w:t>
            </w:r>
            <w:r>
              <w:rPr>
                <w:rFonts w:eastAsia="Times New Roman" w:cs="Times New Roman"/>
                <w:color w:val="000000"/>
                <w:szCs w:val="24"/>
              </w:rPr>
              <w:t>,</w:t>
            </w:r>
            <w:r w:rsidRPr="00F07C04">
              <w:rPr>
                <w:rFonts w:eastAsia="Times New Roman" w:cs="Times New Roman"/>
                <w:color w:val="000000"/>
                <w:szCs w:val="24"/>
              </w:rPr>
              <w:t>639</w:t>
            </w:r>
            <w:r>
              <w:rPr>
                <w:rFonts w:eastAsia="Times New Roman" w:cs="Times New Roman"/>
                <w:color w:val="000000"/>
                <w:szCs w:val="24"/>
              </w:rPr>
              <w:t>,</w:t>
            </w:r>
            <w:r w:rsidRPr="00F07C04">
              <w:rPr>
                <w:rFonts w:eastAsia="Times New Roman" w:cs="Times New Roman"/>
                <w:color w:val="000000"/>
                <w:szCs w:val="24"/>
              </w:rPr>
              <w:t>638.3</w:t>
            </w:r>
          </w:p>
        </w:tc>
        <w:tc>
          <w:tcPr>
            <w:tcW w:w="2200" w:type="dxa"/>
            <w:tcBorders>
              <w:top w:val="nil"/>
              <w:left w:val="nil"/>
              <w:bottom w:val="single" w:sz="4" w:space="0" w:color="auto"/>
              <w:right w:val="single" w:sz="4" w:space="0" w:color="auto"/>
            </w:tcBorders>
            <w:shd w:val="clear" w:color="000000" w:fill="D9D9D9"/>
            <w:noWrap/>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90</w:t>
            </w:r>
            <w:r>
              <w:rPr>
                <w:rFonts w:eastAsia="Times New Roman" w:cs="Times New Roman"/>
                <w:color w:val="000000"/>
                <w:szCs w:val="24"/>
              </w:rPr>
              <w:t>,</w:t>
            </w:r>
            <w:r w:rsidRPr="00F07C04">
              <w:rPr>
                <w:rFonts w:eastAsia="Times New Roman" w:cs="Times New Roman"/>
                <w:color w:val="000000"/>
                <w:szCs w:val="24"/>
              </w:rPr>
              <w:t>132</w:t>
            </w:r>
            <w:r>
              <w:rPr>
                <w:rFonts w:eastAsia="Times New Roman" w:cs="Times New Roman"/>
                <w:color w:val="000000"/>
                <w:szCs w:val="24"/>
              </w:rPr>
              <w:t>,</w:t>
            </w:r>
            <w:r w:rsidRPr="00F07C04">
              <w:rPr>
                <w:rFonts w:eastAsia="Times New Roman" w:cs="Times New Roman"/>
                <w:color w:val="000000"/>
                <w:szCs w:val="24"/>
              </w:rPr>
              <w:t>337.02</w:t>
            </w:r>
          </w:p>
        </w:tc>
      </w:tr>
      <w:tr w:rsidR="007D2285" w:rsidRPr="00F07C04" w:rsidTr="00CF51B3">
        <w:trPr>
          <w:trHeight w:val="315"/>
          <w:jc w:val="center"/>
        </w:trPr>
        <w:tc>
          <w:tcPr>
            <w:tcW w:w="35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Divert 90% Truck to Rail (2027)</w:t>
            </w:r>
          </w:p>
        </w:tc>
        <w:tc>
          <w:tcPr>
            <w:tcW w:w="2420" w:type="dxa"/>
            <w:tcBorders>
              <w:top w:val="nil"/>
              <w:left w:val="nil"/>
              <w:bottom w:val="single" w:sz="4" w:space="0" w:color="auto"/>
              <w:right w:val="single" w:sz="4" w:space="0" w:color="auto"/>
            </w:tcBorders>
            <w:shd w:val="clear" w:color="000000" w:fill="D9D9D9"/>
            <w:noWrap/>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85</w:t>
            </w:r>
            <w:r>
              <w:rPr>
                <w:rFonts w:eastAsia="Times New Roman" w:cs="Times New Roman"/>
                <w:color w:val="000000"/>
                <w:szCs w:val="24"/>
              </w:rPr>
              <w:t>,</w:t>
            </w:r>
            <w:r w:rsidRPr="00F07C04">
              <w:rPr>
                <w:rFonts w:eastAsia="Times New Roman" w:cs="Times New Roman"/>
                <w:color w:val="000000"/>
                <w:szCs w:val="24"/>
              </w:rPr>
              <w:t>363</w:t>
            </w:r>
            <w:r>
              <w:rPr>
                <w:rFonts w:eastAsia="Times New Roman" w:cs="Times New Roman"/>
                <w:color w:val="000000"/>
                <w:szCs w:val="24"/>
              </w:rPr>
              <w:t>,</w:t>
            </w:r>
            <w:r w:rsidRPr="00F07C04">
              <w:rPr>
                <w:rFonts w:eastAsia="Times New Roman" w:cs="Times New Roman"/>
                <w:color w:val="000000"/>
                <w:szCs w:val="24"/>
              </w:rPr>
              <w:t>963.83</w:t>
            </w:r>
          </w:p>
        </w:tc>
        <w:tc>
          <w:tcPr>
            <w:tcW w:w="2200" w:type="dxa"/>
            <w:tcBorders>
              <w:top w:val="nil"/>
              <w:left w:val="nil"/>
              <w:bottom w:val="single" w:sz="4" w:space="0" w:color="auto"/>
              <w:right w:val="single" w:sz="4" w:space="0" w:color="auto"/>
            </w:tcBorders>
            <w:shd w:val="clear" w:color="000000" w:fill="D9D9D9"/>
            <w:noWrap/>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836</w:t>
            </w:r>
            <w:r>
              <w:rPr>
                <w:rFonts w:eastAsia="Times New Roman" w:cs="Times New Roman"/>
                <w:color w:val="000000"/>
                <w:szCs w:val="24"/>
              </w:rPr>
              <w:t>,</w:t>
            </w:r>
            <w:r w:rsidRPr="00F07C04">
              <w:rPr>
                <w:rFonts w:eastAsia="Times New Roman" w:cs="Times New Roman"/>
                <w:color w:val="000000"/>
                <w:szCs w:val="24"/>
              </w:rPr>
              <w:t>759</w:t>
            </w:r>
            <w:r>
              <w:rPr>
                <w:rFonts w:eastAsia="Times New Roman" w:cs="Times New Roman"/>
                <w:color w:val="000000"/>
                <w:szCs w:val="24"/>
              </w:rPr>
              <w:t>,</w:t>
            </w:r>
            <w:r w:rsidRPr="00F07C04">
              <w:rPr>
                <w:rFonts w:eastAsia="Times New Roman" w:cs="Times New Roman"/>
                <w:color w:val="000000"/>
                <w:szCs w:val="24"/>
              </w:rPr>
              <w:t>185.9</w:t>
            </w:r>
          </w:p>
        </w:tc>
      </w:tr>
      <w:tr w:rsidR="007D2285" w:rsidRPr="00F07C04" w:rsidTr="00CF51B3">
        <w:trPr>
          <w:trHeight w:val="315"/>
          <w:jc w:val="center"/>
        </w:trPr>
        <w:tc>
          <w:tcPr>
            <w:tcW w:w="35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Divert 50% Rail to Truck (2027)</w:t>
            </w:r>
          </w:p>
        </w:tc>
        <w:tc>
          <w:tcPr>
            <w:tcW w:w="2420" w:type="dxa"/>
            <w:tcBorders>
              <w:top w:val="nil"/>
              <w:left w:val="nil"/>
              <w:bottom w:val="single" w:sz="4" w:space="0" w:color="auto"/>
              <w:right w:val="single" w:sz="4" w:space="0" w:color="auto"/>
            </w:tcBorders>
            <w:shd w:val="clear" w:color="000000" w:fill="D9D9D9"/>
            <w:noWrap/>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900</w:t>
            </w:r>
            <w:r>
              <w:rPr>
                <w:rFonts w:eastAsia="Times New Roman" w:cs="Times New Roman"/>
                <w:color w:val="000000"/>
                <w:szCs w:val="24"/>
              </w:rPr>
              <w:t>,</w:t>
            </w:r>
            <w:r w:rsidRPr="00F07C04">
              <w:rPr>
                <w:rFonts w:eastAsia="Times New Roman" w:cs="Times New Roman"/>
                <w:color w:val="000000"/>
                <w:szCs w:val="24"/>
              </w:rPr>
              <w:t>012</w:t>
            </w:r>
            <w:r>
              <w:rPr>
                <w:rFonts w:eastAsia="Times New Roman" w:cs="Times New Roman"/>
                <w:color w:val="000000"/>
                <w:szCs w:val="24"/>
              </w:rPr>
              <w:t>,</w:t>
            </w:r>
            <w:r w:rsidRPr="00F07C04">
              <w:rPr>
                <w:rFonts w:eastAsia="Times New Roman" w:cs="Times New Roman"/>
                <w:color w:val="000000"/>
                <w:szCs w:val="24"/>
              </w:rPr>
              <w:t>523.3</w:t>
            </w:r>
          </w:p>
        </w:tc>
        <w:tc>
          <w:tcPr>
            <w:tcW w:w="2200" w:type="dxa"/>
            <w:tcBorders>
              <w:top w:val="nil"/>
              <w:left w:val="nil"/>
              <w:bottom w:val="single" w:sz="4" w:space="0" w:color="auto"/>
              <w:right w:val="single" w:sz="4" w:space="0" w:color="auto"/>
            </w:tcBorders>
            <w:shd w:val="clear" w:color="000000" w:fill="D9D9D9"/>
            <w:noWrap/>
            <w:vAlign w:val="center"/>
            <w:hideMark/>
          </w:tcPr>
          <w:p w:rsidR="007D2285" w:rsidRPr="00F07C04" w:rsidRDefault="007D2285" w:rsidP="00835160">
            <w:pPr>
              <w:spacing w:line="360" w:lineRule="auto"/>
              <w:jc w:val="center"/>
              <w:rPr>
                <w:rFonts w:eastAsia="Times New Roman" w:cs="Times New Roman"/>
                <w:color w:val="000000"/>
                <w:szCs w:val="24"/>
              </w:rPr>
            </w:pPr>
            <w:r w:rsidRPr="00F07C04">
              <w:rPr>
                <w:rFonts w:eastAsia="Times New Roman" w:cs="Times New Roman"/>
                <w:color w:val="000000"/>
                <w:szCs w:val="24"/>
              </w:rPr>
              <w:t>45</w:t>
            </w:r>
            <w:r>
              <w:rPr>
                <w:rFonts w:eastAsia="Times New Roman" w:cs="Times New Roman"/>
                <w:color w:val="000000"/>
                <w:szCs w:val="24"/>
              </w:rPr>
              <w:t>,</w:t>
            </w:r>
            <w:r w:rsidRPr="00F07C04">
              <w:rPr>
                <w:rFonts w:eastAsia="Times New Roman" w:cs="Times New Roman"/>
                <w:color w:val="000000"/>
                <w:szCs w:val="24"/>
              </w:rPr>
              <w:t>066</w:t>
            </w:r>
            <w:r>
              <w:rPr>
                <w:rFonts w:eastAsia="Times New Roman" w:cs="Times New Roman"/>
                <w:color w:val="000000"/>
                <w:szCs w:val="24"/>
              </w:rPr>
              <w:t>,</w:t>
            </w:r>
            <w:r w:rsidRPr="00F07C04">
              <w:rPr>
                <w:rFonts w:eastAsia="Times New Roman" w:cs="Times New Roman"/>
                <w:color w:val="000000"/>
                <w:szCs w:val="24"/>
              </w:rPr>
              <w:t>168.51</w:t>
            </w:r>
          </w:p>
        </w:tc>
      </w:tr>
    </w:tbl>
    <w:p w:rsidR="00BC5EAD" w:rsidRPr="00CF51B3" w:rsidRDefault="00CF51B3" w:rsidP="00835160">
      <w:pPr>
        <w:spacing w:line="360" w:lineRule="auto"/>
        <w:ind w:left="1440" w:hanging="720"/>
        <w:rPr>
          <w:b/>
          <w:i/>
          <w:sz w:val="20"/>
        </w:rPr>
      </w:pPr>
      <w:r>
        <w:tab/>
      </w:r>
      <w:r>
        <w:rPr>
          <w:b/>
          <w:sz w:val="20"/>
        </w:rPr>
        <w:t xml:space="preserve">Table </w:t>
      </w:r>
      <w:r w:rsidR="00945971">
        <w:rPr>
          <w:b/>
          <w:sz w:val="20"/>
        </w:rPr>
        <w:t>1</w:t>
      </w:r>
      <w:r>
        <w:rPr>
          <w:b/>
          <w:sz w:val="20"/>
        </w:rPr>
        <w:t xml:space="preserve">: </w:t>
      </w:r>
      <w:r>
        <w:rPr>
          <w:b/>
          <w:i/>
          <w:sz w:val="20"/>
        </w:rPr>
        <w:t>Shipment Data per Method Using Forecasting into 2027 Assuming a 2% Annual Growth Rate</w:t>
      </w:r>
    </w:p>
    <w:p w:rsidR="00CF51B3" w:rsidRDefault="005A3587" w:rsidP="00835160">
      <w:pPr>
        <w:spacing w:line="360" w:lineRule="auto"/>
      </w:pPr>
      <w:r>
        <w:tab/>
        <w:t>Following this calculation</w:t>
      </w:r>
      <w:r w:rsidR="00CF51B3">
        <w:t>, the follow emission tables were quantified using data collected from various sources laid out in the reference section of this report as well as the following emission factor chart obtained from Dr. Waheed Uddin and information from the Environmental Protection Agency:</w:t>
      </w:r>
    </w:p>
    <w:p w:rsidR="00945971" w:rsidRDefault="00945971" w:rsidP="00835160">
      <w:pPr>
        <w:spacing w:line="360" w:lineRule="auto"/>
      </w:pPr>
    </w:p>
    <w:p w:rsidR="00945971" w:rsidRDefault="00945971" w:rsidP="00835160">
      <w:pPr>
        <w:spacing w:line="360" w:lineRule="auto"/>
      </w:pPr>
    </w:p>
    <w:p w:rsidR="00945971" w:rsidRDefault="00945971" w:rsidP="00835160">
      <w:pPr>
        <w:spacing w:line="360" w:lineRule="auto"/>
      </w:pPr>
    </w:p>
    <w:p w:rsidR="00945971" w:rsidRDefault="00945971" w:rsidP="00835160">
      <w:pPr>
        <w:spacing w:line="360" w:lineRule="auto"/>
      </w:pPr>
    </w:p>
    <w:p w:rsidR="00945971" w:rsidRDefault="00945971" w:rsidP="00835160">
      <w:pPr>
        <w:spacing w:line="360" w:lineRule="auto"/>
      </w:pPr>
    </w:p>
    <w:p w:rsidR="00945971" w:rsidRDefault="00945971" w:rsidP="00835160">
      <w:pPr>
        <w:spacing w:line="360" w:lineRule="auto"/>
      </w:pPr>
    </w:p>
    <w:tbl>
      <w:tblPr>
        <w:tblpPr w:leftFromText="180" w:rightFromText="180" w:vertAnchor="text" w:tblpXSpec="center" w:tblpY="1"/>
        <w:tblOverlap w:val="never"/>
        <w:tblW w:w="6568" w:type="dxa"/>
        <w:tblLook w:val="04A0" w:firstRow="1" w:lastRow="0" w:firstColumn="1" w:lastColumn="0" w:noHBand="0" w:noVBand="1"/>
      </w:tblPr>
      <w:tblGrid>
        <w:gridCol w:w="1274"/>
        <w:gridCol w:w="2748"/>
        <w:gridCol w:w="2546"/>
      </w:tblGrid>
      <w:tr w:rsidR="00CF51B3" w:rsidRPr="00970725" w:rsidTr="00945971">
        <w:trPr>
          <w:trHeight w:val="414"/>
        </w:trPr>
        <w:tc>
          <w:tcPr>
            <w:tcW w:w="1274"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lastRenderedPageBreak/>
              <w:t>Pollutant</w:t>
            </w:r>
          </w:p>
        </w:tc>
        <w:tc>
          <w:tcPr>
            <w:tcW w:w="2748" w:type="dxa"/>
            <w:vMerge w:val="restart"/>
            <w:tcBorders>
              <w:top w:val="single" w:sz="4" w:space="0" w:color="auto"/>
              <w:left w:val="single" w:sz="4" w:space="0" w:color="auto"/>
              <w:bottom w:val="single" w:sz="4" w:space="0" w:color="auto"/>
              <w:right w:val="single" w:sz="4" w:space="0" w:color="auto"/>
            </w:tcBorders>
            <w:shd w:val="clear" w:color="000000" w:fill="A6A6A6"/>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Emission Rate-Truck (g/km/veh)</w:t>
            </w:r>
          </w:p>
        </w:tc>
        <w:tc>
          <w:tcPr>
            <w:tcW w:w="2546" w:type="dxa"/>
            <w:vMerge w:val="restart"/>
            <w:tcBorders>
              <w:top w:val="single" w:sz="4" w:space="0" w:color="auto"/>
              <w:left w:val="single" w:sz="4" w:space="0" w:color="auto"/>
              <w:bottom w:val="single" w:sz="4" w:space="0" w:color="auto"/>
              <w:right w:val="single" w:sz="4" w:space="0" w:color="auto"/>
            </w:tcBorders>
            <w:shd w:val="clear" w:color="000000" w:fill="A6A6A6"/>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Emission Rate-Rail (g/km*ton/veh)</w:t>
            </w:r>
          </w:p>
        </w:tc>
      </w:tr>
      <w:tr w:rsidR="00CF51B3" w:rsidRPr="00970725" w:rsidTr="00945971">
        <w:trPr>
          <w:trHeight w:val="414"/>
        </w:trPr>
        <w:tc>
          <w:tcPr>
            <w:tcW w:w="1274" w:type="dxa"/>
            <w:vMerge/>
            <w:tcBorders>
              <w:top w:val="single" w:sz="4" w:space="0" w:color="auto"/>
              <w:left w:val="single" w:sz="4" w:space="0" w:color="auto"/>
              <w:bottom w:val="single" w:sz="4" w:space="0" w:color="auto"/>
              <w:right w:val="single" w:sz="4" w:space="0" w:color="auto"/>
            </w:tcBorders>
            <w:vAlign w:val="center"/>
            <w:hideMark/>
          </w:tcPr>
          <w:p w:rsidR="00CF51B3" w:rsidRPr="00970725" w:rsidRDefault="00CF51B3" w:rsidP="00835160">
            <w:pPr>
              <w:spacing w:line="360" w:lineRule="auto"/>
              <w:rPr>
                <w:rFonts w:eastAsia="Times New Roman" w:cs="Times New Roman"/>
                <w:color w:val="000000"/>
                <w:szCs w:val="24"/>
              </w:rPr>
            </w:pPr>
          </w:p>
        </w:tc>
        <w:tc>
          <w:tcPr>
            <w:tcW w:w="2748" w:type="dxa"/>
            <w:vMerge/>
            <w:tcBorders>
              <w:top w:val="single" w:sz="4" w:space="0" w:color="auto"/>
              <w:left w:val="single" w:sz="4" w:space="0" w:color="auto"/>
              <w:bottom w:val="single" w:sz="4" w:space="0" w:color="auto"/>
              <w:right w:val="single" w:sz="4" w:space="0" w:color="auto"/>
            </w:tcBorders>
            <w:vAlign w:val="center"/>
            <w:hideMark/>
          </w:tcPr>
          <w:p w:rsidR="00CF51B3" w:rsidRPr="00970725" w:rsidRDefault="00CF51B3" w:rsidP="00835160">
            <w:pPr>
              <w:spacing w:line="360" w:lineRule="auto"/>
              <w:rPr>
                <w:rFonts w:eastAsia="Times New Roman" w:cs="Times New Roman"/>
                <w:color w:val="000000"/>
                <w:szCs w:val="24"/>
              </w:rPr>
            </w:pPr>
          </w:p>
        </w:tc>
        <w:tc>
          <w:tcPr>
            <w:tcW w:w="2546" w:type="dxa"/>
            <w:vMerge/>
            <w:tcBorders>
              <w:top w:val="single" w:sz="4" w:space="0" w:color="auto"/>
              <w:left w:val="single" w:sz="4" w:space="0" w:color="auto"/>
              <w:bottom w:val="single" w:sz="4" w:space="0" w:color="auto"/>
              <w:right w:val="single" w:sz="4" w:space="0" w:color="auto"/>
            </w:tcBorders>
            <w:vAlign w:val="center"/>
            <w:hideMark/>
          </w:tcPr>
          <w:p w:rsidR="00CF51B3" w:rsidRPr="00970725" w:rsidRDefault="00CF51B3" w:rsidP="00835160">
            <w:pPr>
              <w:spacing w:line="360" w:lineRule="auto"/>
              <w:rPr>
                <w:rFonts w:eastAsia="Times New Roman" w:cs="Times New Roman"/>
                <w:color w:val="000000"/>
                <w:szCs w:val="24"/>
              </w:rPr>
            </w:pPr>
          </w:p>
        </w:tc>
      </w:tr>
      <w:tr w:rsidR="00CF51B3" w:rsidRPr="00970725" w:rsidTr="00945971">
        <w:trPr>
          <w:trHeight w:val="314"/>
        </w:trPr>
        <w:tc>
          <w:tcPr>
            <w:tcW w:w="1274"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CO</w:t>
            </w:r>
            <w:r w:rsidRPr="00970725">
              <w:rPr>
                <w:rFonts w:eastAsia="Times New Roman" w:cs="Times New Roman"/>
                <w:color w:val="000000"/>
                <w:szCs w:val="24"/>
                <w:vertAlign w:val="subscript"/>
              </w:rPr>
              <w:t>2</w:t>
            </w:r>
          </w:p>
        </w:tc>
        <w:tc>
          <w:tcPr>
            <w:tcW w:w="2748"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1</w:t>
            </w:r>
            <w:r>
              <w:rPr>
                <w:rFonts w:eastAsia="Times New Roman" w:cs="Times New Roman"/>
                <w:color w:val="000000"/>
                <w:szCs w:val="24"/>
              </w:rPr>
              <w:t>,</w:t>
            </w:r>
            <w:r w:rsidRPr="00970725">
              <w:rPr>
                <w:rFonts w:eastAsia="Times New Roman" w:cs="Times New Roman"/>
                <w:color w:val="000000"/>
                <w:szCs w:val="24"/>
              </w:rPr>
              <w:t>059.883</w:t>
            </w:r>
          </w:p>
        </w:tc>
        <w:tc>
          <w:tcPr>
            <w:tcW w:w="2546"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16.146</w:t>
            </w:r>
          </w:p>
        </w:tc>
      </w:tr>
      <w:tr w:rsidR="00CF51B3" w:rsidRPr="00970725" w:rsidTr="00945971">
        <w:trPr>
          <w:trHeight w:val="314"/>
        </w:trPr>
        <w:tc>
          <w:tcPr>
            <w:tcW w:w="1274"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NO</w:t>
            </w:r>
            <w:r w:rsidRPr="00970725">
              <w:rPr>
                <w:rFonts w:eastAsia="Times New Roman" w:cs="Times New Roman"/>
                <w:color w:val="000000"/>
                <w:szCs w:val="24"/>
                <w:vertAlign w:val="subscript"/>
              </w:rPr>
              <w:t>x</w:t>
            </w:r>
          </w:p>
        </w:tc>
        <w:tc>
          <w:tcPr>
            <w:tcW w:w="2748"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1.738</w:t>
            </w:r>
          </w:p>
        </w:tc>
        <w:tc>
          <w:tcPr>
            <w:tcW w:w="2546"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0.136</w:t>
            </w:r>
          </w:p>
        </w:tc>
      </w:tr>
      <w:tr w:rsidR="00CF51B3" w:rsidRPr="00970725" w:rsidTr="00945971">
        <w:trPr>
          <w:trHeight w:val="314"/>
        </w:trPr>
        <w:tc>
          <w:tcPr>
            <w:tcW w:w="1274"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PM</w:t>
            </w:r>
            <w:r w:rsidRPr="00970725">
              <w:rPr>
                <w:rFonts w:eastAsia="Times New Roman" w:cs="Times New Roman"/>
                <w:color w:val="000000"/>
                <w:szCs w:val="24"/>
                <w:vertAlign w:val="subscript"/>
              </w:rPr>
              <w:t>10</w:t>
            </w:r>
          </w:p>
        </w:tc>
        <w:tc>
          <w:tcPr>
            <w:tcW w:w="2748"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0.129</w:t>
            </w:r>
          </w:p>
        </w:tc>
        <w:tc>
          <w:tcPr>
            <w:tcW w:w="2546"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0.00282</w:t>
            </w:r>
          </w:p>
        </w:tc>
      </w:tr>
      <w:tr w:rsidR="00CF51B3" w:rsidRPr="00970725" w:rsidTr="00945971">
        <w:trPr>
          <w:trHeight w:val="314"/>
        </w:trPr>
        <w:tc>
          <w:tcPr>
            <w:tcW w:w="1274"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PM</w:t>
            </w:r>
            <w:r w:rsidRPr="00970725">
              <w:rPr>
                <w:rFonts w:eastAsia="Times New Roman" w:cs="Times New Roman"/>
                <w:color w:val="000000"/>
                <w:szCs w:val="24"/>
                <w:vertAlign w:val="subscript"/>
              </w:rPr>
              <w:t>2.5</w:t>
            </w:r>
          </w:p>
        </w:tc>
        <w:tc>
          <w:tcPr>
            <w:tcW w:w="2748"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0.165</w:t>
            </w:r>
          </w:p>
        </w:tc>
        <w:tc>
          <w:tcPr>
            <w:tcW w:w="2546"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0.00424</w:t>
            </w:r>
          </w:p>
        </w:tc>
      </w:tr>
    </w:tbl>
    <w:p w:rsidR="00CF51B3" w:rsidRPr="00CF51B3" w:rsidRDefault="00CF51B3" w:rsidP="00835160">
      <w:pPr>
        <w:spacing w:line="360" w:lineRule="auto"/>
        <w:ind w:left="1440"/>
        <w:rPr>
          <w:b/>
          <w:sz w:val="20"/>
        </w:rPr>
      </w:pPr>
      <w:r>
        <w:br w:type="textWrapping" w:clear="all"/>
      </w:r>
      <w:r>
        <w:rPr>
          <w:b/>
          <w:sz w:val="20"/>
        </w:rPr>
        <w:t xml:space="preserve">Table </w:t>
      </w:r>
      <w:r w:rsidR="00945971">
        <w:rPr>
          <w:b/>
          <w:sz w:val="20"/>
        </w:rPr>
        <w:t>2</w:t>
      </w:r>
      <w:r>
        <w:rPr>
          <w:b/>
          <w:sz w:val="20"/>
        </w:rPr>
        <w:t xml:space="preserve">: </w:t>
      </w:r>
      <w:r w:rsidRPr="00CF51B3">
        <w:rPr>
          <w:b/>
          <w:i/>
          <w:sz w:val="20"/>
        </w:rPr>
        <w:t>Emission Rate per vehicle as calculated using data acquired from Dr. Waheed and the EPA</w:t>
      </w:r>
    </w:p>
    <w:p w:rsidR="00CF51B3" w:rsidRDefault="00CF51B3" w:rsidP="00835160">
      <w:pPr>
        <w:spacing w:line="360" w:lineRule="auto"/>
        <w:rPr>
          <w:rFonts w:eastAsiaTheme="minorEastAsia"/>
        </w:rPr>
      </w:pPr>
    </w:p>
    <w:tbl>
      <w:tblPr>
        <w:tblW w:w="5536" w:type="dxa"/>
        <w:jc w:val="center"/>
        <w:tblLook w:val="04A0" w:firstRow="1" w:lastRow="0" w:firstColumn="1" w:lastColumn="0" w:noHBand="0" w:noVBand="1"/>
      </w:tblPr>
      <w:tblGrid>
        <w:gridCol w:w="1083"/>
        <w:gridCol w:w="2348"/>
        <w:gridCol w:w="2105"/>
      </w:tblGrid>
      <w:tr w:rsidR="00CF51B3" w:rsidRPr="00970725" w:rsidTr="00CF51B3">
        <w:trPr>
          <w:trHeight w:val="315"/>
          <w:jc w:val="center"/>
        </w:trPr>
        <w:tc>
          <w:tcPr>
            <w:tcW w:w="5536" w:type="dxa"/>
            <w:gridSpan w:val="3"/>
            <w:tcBorders>
              <w:top w:val="single" w:sz="4" w:space="0" w:color="auto"/>
              <w:left w:val="single" w:sz="4" w:space="0" w:color="auto"/>
              <w:bottom w:val="single" w:sz="4" w:space="0" w:color="auto"/>
              <w:right w:val="single" w:sz="4" w:space="0" w:color="auto"/>
            </w:tcBorders>
            <w:shd w:val="clear" w:color="000000" w:fill="95B3D7"/>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Present (2017)</w:t>
            </w:r>
          </w:p>
        </w:tc>
      </w:tr>
      <w:tr w:rsidR="00CF51B3" w:rsidRPr="00970725" w:rsidTr="00CF51B3">
        <w:trPr>
          <w:trHeight w:val="414"/>
          <w:jc w:val="center"/>
        </w:trPr>
        <w:tc>
          <w:tcPr>
            <w:tcW w:w="1083" w:type="dxa"/>
            <w:vMerge w:val="restart"/>
            <w:tcBorders>
              <w:top w:val="nil"/>
              <w:left w:val="single" w:sz="4" w:space="0" w:color="auto"/>
              <w:bottom w:val="single" w:sz="4" w:space="0" w:color="auto"/>
              <w:right w:val="single" w:sz="4" w:space="0" w:color="auto"/>
            </w:tcBorders>
            <w:shd w:val="clear" w:color="000000" w:fill="A6A6A6"/>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Pollutant</w:t>
            </w:r>
          </w:p>
        </w:tc>
        <w:tc>
          <w:tcPr>
            <w:tcW w:w="2348" w:type="dxa"/>
            <w:vMerge w:val="restart"/>
            <w:tcBorders>
              <w:top w:val="nil"/>
              <w:left w:val="single" w:sz="4" w:space="0" w:color="auto"/>
              <w:bottom w:val="single" w:sz="4" w:space="0" w:color="auto"/>
              <w:right w:val="single" w:sz="4" w:space="0" w:color="auto"/>
            </w:tcBorders>
            <w:shd w:val="clear" w:color="000000" w:fill="A6A6A6"/>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Emissions-Truck   (kg/veh)</w:t>
            </w:r>
          </w:p>
        </w:tc>
        <w:tc>
          <w:tcPr>
            <w:tcW w:w="2105" w:type="dxa"/>
            <w:vMerge w:val="restart"/>
            <w:tcBorders>
              <w:top w:val="nil"/>
              <w:left w:val="single" w:sz="4" w:space="0" w:color="auto"/>
              <w:bottom w:val="single" w:sz="4" w:space="0" w:color="auto"/>
              <w:right w:val="single" w:sz="4" w:space="0" w:color="auto"/>
            </w:tcBorders>
            <w:shd w:val="clear" w:color="000000" w:fill="A6A6A6"/>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Emissions-Rail  (kg/veh)</w:t>
            </w:r>
          </w:p>
        </w:tc>
      </w:tr>
      <w:tr w:rsidR="00CF51B3" w:rsidRPr="00970725" w:rsidTr="00CF51B3">
        <w:trPr>
          <w:trHeight w:val="414"/>
          <w:jc w:val="center"/>
        </w:trPr>
        <w:tc>
          <w:tcPr>
            <w:tcW w:w="1083" w:type="dxa"/>
            <w:vMerge/>
            <w:tcBorders>
              <w:top w:val="nil"/>
              <w:left w:val="single" w:sz="4" w:space="0" w:color="auto"/>
              <w:bottom w:val="single" w:sz="4" w:space="0" w:color="auto"/>
              <w:right w:val="single" w:sz="4" w:space="0" w:color="auto"/>
            </w:tcBorders>
            <w:vAlign w:val="center"/>
            <w:hideMark/>
          </w:tcPr>
          <w:p w:rsidR="00CF51B3" w:rsidRPr="00970725" w:rsidRDefault="00CF51B3" w:rsidP="00835160">
            <w:pPr>
              <w:spacing w:line="360" w:lineRule="auto"/>
              <w:rPr>
                <w:rFonts w:eastAsia="Times New Roman" w:cs="Times New Roman"/>
                <w:color w:val="000000"/>
                <w:szCs w:val="24"/>
              </w:rPr>
            </w:pPr>
          </w:p>
        </w:tc>
        <w:tc>
          <w:tcPr>
            <w:tcW w:w="2348" w:type="dxa"/>
            <w:vMerge/>
            <w:tcBorders>
              <w:top w:val="nil"/>
              <w:left w:val="single" w:sz="4" w:space="0" w:color="auto"/>
              <w:bottom w:val="single" w:sz="4" w:space="0" w:color="auto"/>
              <w:right w:val="single" w:sz="4" w:space="0" w:color="auto"/>
            </w:tcBorders>
            <w:vAlign w:val="center"/>
            <w:hideMark/>
          </w:tcPr>
          <w:p w:rsidR="00CF51B3" w:rsidRPr="00970725" w:rsidRDefault="00CF51B3" w:rsidP="00835160">
            <w:pPr>
              <w:spacing w:line="360" w:lineRule="auto"/>
              <w:rPr>
                <w:rFonts w:eastAsia="Times New Roman" w:cs="Times New Roman"/>
                <w:color w:val="000000"/>
                <w:szCs w:val="24"/>
              </w:rPr>
            </w:pPr>
          </w:p>
        </w:tc>
        <w:tc>
          <w:tcPr>
            <w:tcW w:w="2105" w:type="dxa"/>
            <w:vMerge/>
            <w:tcBorders>
              <w:top w:val="nil"/>
              <w:left w:val="single" w:sz="4" w:space="0" w:color="auto"/>
              <w:bottom w:val="single" w:sz="4" w:space="0" w:color="auto"/>
              <w:right w:val="single" w:sz="4" w:space="0" w:color="auto"/>
            </w:tcBorders>
            <w:vAlign w:val="center"/>
            <w:hideMark/>
          </w:tcPr>
          <w:p w:rsidR="00CF51B3" w:rsidRPr="00970725" w:rsidRDefault="00CF51B3" w:rsidP="00835160">
            <w:pPr>
              <w:spacing w:line="360" w:lineRule="auto"/>
              <w:rPr>
                <w:rFonts w:eastAsia="Times New Roman" w:cs="Times New Roman"/>
                <w:color w:val="000000"/>
                <w:szCs w:val="24"/>
              </w:rPr>
            </w:pPr>
          </w:p>
        </w:tc>
      </w:tr>
      <w:tr w:rsidR="00CF51B3" w:rsidRPr="00970725"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CO</w:t>
            </w:r>
            <w:r w:rsidRPr="00970725">
              <w:rPr>
                <w:rFonts w:eastAsia="Times New Roman" w:cs="Times New Roman"/>
                <w:color w:val="000000"/>
                <w:szCs w:val="24"/>
                <w:vertAlign w:val="subscript"/>
              </w:rPr>
              <w:t>2</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523.09</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859</w:t>
            </w:r>
            <w:r>
              <w:rPr>
                <w:rFonts w:eastAsia="Times New Roman" w:cs="Times New Roman"/>
                <w:color w:val="000000"/>
                <w:szCs w:val="24"/>
              </w:rPr>
              <w:t>,</w:t>
            </w:r>
            <w:r w:rsidRPr="00970725">
              <w:rPr>
                <w:rFonts w:eastAsia="Times New Roman" w:cs="Times New Roman"/>
                <w:color w:val="000000"/>
                <w:szCs w:val="24"/>
              </w:rPr>
              <w:t>571.66</w:t>
            </w:r>
          </w:p>
        </w:tc>
      </w:tr>
      <w:tr w:rsidR="00CF51B3" w:rsidRPr="00970725"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NO</w:t>
            </w:r>
            <w:r w:rsidRPr="00970725">
              <w:rPr>
                <w:rFonts w:eastAsia="Times New Roman" w:cs="Times New Roman"/>
                <w:color w:val="000000"/>
                <w:szCs w:val="24"/>
                <w:vertAlign w:val="subscript"/>
              </w:rPr>
              <w:t>x</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0.86</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7</w:t>
            </w:r>
            <w:r>
              <w:rPr>
                <w:rFonts w:eastAsia="Times New Roman" w:cs="Times New Roman"/>
                <w:color w:val="000000"/>
                <w:szCs w:val="24"/>
              </w:rPr>
              <w:t>,</w:t>
            </w:r>
            <w:r w:rsidRPr="00970725">
              <w:rPr>
                <w:rFonts w:eastAsia="Times New Roman" w:cs="Times New Roman"/>
                <w:color w:val="000000"/>
                <w:szCs w:val="24"/>
              </w:rPr>
              <w:t>240.29</w:t>
            </w:r>
          </w:p>
        </w:tc>
      </w:tr>
      <w:tr w:rsidR="00CF51B3" w:rsidRPr="00970725"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PM</w:t>
            </w:r>
            <w:r w:rsidRPr="00970725">
              <w:rPr>
                <w:rFonts w:eastAsia="Times New Roman" w:cs="Times New Roman"/>
                <w:color w:val="000000"/>
                <w:szCs w:val="24"/>
                <w:vertAlign w:val="subscript"/>
              </w:rPr>
              <w:t>10</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0.06</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150.13</w:t>
            </w:r>
          </w:p>
        </w:tc>
      </w:tr>
      <w:tr w:rsidR="00CF51B3" w:rsidRPr="00970725"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PM</w:t>
            </w:r>
            <w:r w:rsidRPr="00970725">
              <w:rPr>
                <w:rFonts w:eastAsia="Times New Roman" w:cs="Times New Roman"/>
                <w:color w:val="000000"/>
                <w:szCs w:val="24"/>
                <w:vertAlign w:val="subscript"/>
              </w:rPr>
              <w:t>2.5</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0.08</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970725" w:rsidRDefault="00CF51B3" w:rsidP="00835160">
            <w:pPr>
              <w:spacing w:line="360" w:lineRule="auto"/>
              <w:jc w:val="center"/>
              <w:rPr>
                <w:rFonts w:eastAsia="Times New Roman" w:cs="Times New Roman"/>
                <w:color w:val="000000"/>
                <w:szCs w:val="24"/>
              </w:rPr>
            </w:pPr>
            <w:r w:rsidRPr="00970725">
              <w:rPr>
                <w:rFonts w:eastAsia="Times New Roman" w:cs="Times New Roman"/>
                <w:color w:val="000000"/>
                <w:szCs w:val="24"/>
              </w:rPr>
              <w:t>225.73</w:t>
            </w:r>
          </w:p>
        </w:tc>
      </w:tr>
    </w:tbl>
    <w:p w:rsidR="00CF51B3" w:rsidRDefault="00CF51B3" w:rsidP="00835160">
      <w:pPr>
        <w:spacing w:line="360" w:lineRule="auto"/>
        <w:ind w:left="720" w:firstLine="720"/>
        <w:rPr>
          <w:b/>
          <w:i/>
          <w:sz w:val="20"/>
        </w:rPr>
      </w:pPr>
      <w:r>
        <w:rPr>
          <w:b/>
          <w:sz w:val="20"/>
        </w:rPr>
        <w:t xml:space="preserve">Table </w:t>
      </w:r>
      <w:r w:rsidR="00945971">
        <w:rPr>
          <w:b/>
          <w:sz w:val="20"/>
        </w:rPr>
        <w:t>3</w:t>
      </w:r>
      <w:r>
        <w:rPr>
          <w:b/>
          <w:sz w:val="20"/>
        </w:rPr>
        <w:t xml:space="preserve">: </w:t>
      </w:r>
      <w:r w:rsidRPr="00CF51B3">
        <w:rPr>
          <w:b/>
          <w:i/>
          <w:sz w:val="20"/>
        </w:rPr>
        <w:t>Emission Produced by Cotton Shipping without diversion 2017</w:t>
      </w:r>
    </w:p>
    <w:p w:rsidR="00945971" w:rsidRDefault="00945971" w:rsidP="00835160">
      <w:pPr>
        <w:spacing w:line="360" w:lineRule="auto"/>
        <w:ind w:left="720" w:firstLine="720"/>
      </w:pPr>
    </w:p>
    <w:tbl>
      <w:tblPr>
        <w:tblW w:w="5536" w:type="dxa"/>
        <w:jc w:val="center"/>
        <w:tblLook w:val="04A0" w:firstRow="1" w:lastRow="0" w:firstColumn="1" w:lastColumn="0" w:noHBand="0" w:noVBand="1"/>
      </w:tblPr>
      <w:tblGrid>
        <w:gridCol w:w="1083"/>
        <w:gridCol w:w="2348"/>
        <w:gridCol w:w="2105"/>
      </w:tblGrid>
      <w:tr w:rsidR="00CF51B3" w:rsidRPr="001F12A1" w:rsidTr="00CF51B3">
        <w:trPr>
          <w:trHeight w:val="315"/>
          <w:jc w:val="center"/>
        </w:trPr>
        <w:tc>
          <w:tcPr>
            <w:tcW w:w="5536" w:type="dxa"/>
            <w:gridSpan w:val="3"/>
            <w:tcBorders>
              <w:top w:val="single" w:sz="4" w:space="0" w:color="auto"/>
              <w:left w:val="single" w:sz="4" w:space="0" w:color="auto"/>
              <w:bottom w:val="single" w:sz="4" w:space="0" w:color="auto"/>
              <w:right w:val="single" w:sz="4" w:space="0" w:color="auto"/>
            </w:tcBorders>
            <w:shd w:val="clear" w:color="000000" w:fill="95B3D7"/>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Present (2017) Diverting 90% Truck Freight to Rail</w:t>
            </w:r>
          </w:p>
        </w:tc>
      </w:tr>
      <w:tr w:rsidR="00CF51B3" w:rsidRPr="001F12A1" w:rsidTr="00CF51B3">
        <w:trPr>
          <w:trHeight w:val="414"/>
          <w:jc w:val="center"/>
        </w:trPr>
        <w:tc>
          <w:tcPr>
            <w:tcW w:w="1083" w:type="dxa"/>
            <w:vMerge w:val="restart"/>
            <w:tcBorders>
              <w:top w:val="nil"/>
              <w:left w:val="single" w:sz="4" w:space="0" w:color="auto"/>
              <w:bottom w:val="single" w:sz="4" w:space="0" w:color="auto"/>
              <w:right w:val="single" w:sz="4" w:space="0" w:color="auto"/>
            </w:tcBorders>
            <w:shd w:val="clear" w:color="000000" w:fill="A6A6A6"/>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Pollutant</w:t>
            </w:r>
          </w:p>
        </w:tc>
        <w:tc>
          <w:tcPr>
            <w:tcW w:w="2348" w:type="dxa"/>
            <w:vMerge w:val="restart"/>
            <w:tcBorders>
              <w:top w:val="nil"/>
              <w:left w:val="single" w:sz="4" w:space="0" w:color="auto"/>
              <w:bottom w:val="single" w:sz="4" w:space="0" w:color="auto"/>
              <w:right w:val="single" w:sz="4" w:space="0" w:color="auto"/>
            </w:tcBorders>
            <w:shd w:val="clear" w:color="000000" w:fill="A6A6A6"/>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Emissions-Truck   (kg/veh)</w:t>
            </w:r>
          </w:p>
        </w:tc>
        <w:tc>
          <w:tcPr>
            <w:tcW w:w="2105" w:type="dxa"/>
            <w:vMerge w:val="restart"/>
            <w:tcBorders>
              <w:top w:val="nil"/>
              <w:left w:val="single" w:sz="4" w:space="0" w:color="auto"/>
              <w:bottom w:val="single" w:sz="4" w:space="0" w:color="auto"/>
              <w:right w:val="single" w:sz="4" w:space="0" w:color="auto"/>
            </w:tcBorders>
            <w:shd w:val="clear" w:color="000000" w:fill="A6A6A6"/>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Emissions-Rail  (kg/veh)</w:t>
            </w:r>
          </w:p>
        </w:tc>
      </w:tr>
      <w:tr w:rsidR="00CF51B3" w:rsidRPr="001F12A1" w:rsidTr="00CF51B3">
        <w:trPr>
          <w:trHeight w:val="414"/>
          <w:jc w:val="center"/>
        </w:trPr>
        <w:tc>
          <w:tcPr>
            <w:tcW w:w="1083" w:type="dxa"/>
            <w:vMerge/>
            <w:tcBorders>
              <w:top w:val="nil"/>
              <w:left w:val="single" w:sz="4" w:space="0" w:color="auto"/>
              <w:bottom w:val="single" w:sz="4" w:space="0" w:color="auto"/>
              <w:right w:val="single" w:sz="4" w:space="0" w:color="auto"/>
            </w:tcBorders>
            <w:vAlign w:val="center"/>
            <w:hideMark/>
          </w:tcPr>
          <w:p w:rsidR="00CF51B3" w:rsidRPr="001F12A1" w:rsidRDefault="00CF51B3" w:rsidP="00835160">
            <w:pPr>
              <w:spacing w:line="360" w:lineRule="auto"/>
              <w:rPr>
                <w:rFonts w:eastAsia="Times New Roman" w:cs="Times New Roman"/>
                <w:color w:val="000000"/>
                <w:szCs w:val="24"/>
              </w:rPr>
            </w:pPr>
          </w:p>
        </w:tc>
        <w:tc>
          <w:tcPr>
            <w:tcW w:w="2348" w:type="dxa"/>
            <w:vMerge/>
            <w:tcBorders>
              <w:top w:val="nil"/>
              <w:left w:val="single" w:sz="4" w:space="0" w:color="auto"/>
              <w:bottom w:val="single" w:sz="4" w:space="0" w:color="auto"/>
              <w:right w:val="single" w:sz="4" w:space="0" w:color="auto"/>
            </w:tcBorders>
            <w:vAlign w:val="center"/>
            <w:hideMark/>
          </w:tcPr>
          <w:p w:rsidR="00CF51B3" w:rsidRPr="001F12A1" w:rsidRDefault="00CF51B3" w:rsidP="00835160">
            <w:pPr>
              <w:spacing w:line="360" w:lineRule="auto"/>
              <w:rPr>
                <w:rFonts w:eastAsia="Times New Roman" w:cs="Times New Roman"/>
                <w:color w:val="000000"/>
                <w:szCs w:val="24"/>
              </w:rPr>
            </w:pPr>
          </w:p>
        </w:tc>
        <w:tc>
          <w:tcPr>
            <w:tcW w:w="2105" w:type="dxa"/>
            <w:vMerge/>
            <w:tcBorders>
              <w:top w:val="nil"/>
              <w:left w:val="single" w:sz="4" w:space="0" w:color="auto"/>
              <w:bottom w:val="single" w:sz="4" w:space="0" w:color="auto"/>
              <w:right w:val="single" w:sz="4" w:space="0" w:color="auto"/>
            </w:tcBorders>
            <w:vAlign w:val="center"/>
            <w:hideMark/>
          </w:tcPr>
          <w:p w:rsidR="00CF51B3" w:rsidRPr="001F12A1" w:rsidRDefault="00CF51B3" w:rsidP="00835160">
            <w:pPr>
              <w:spacing w:line="360" w:lineRule="auto"/>
              <w:rPr>
                <w:rFonts w:eastAsia="Times New Roman" w:cs="Times New Roman"/>
                <w:color w:val="000000"/>
                <w:szCs w:val="24"/>
              </w:rPr>
            </w:pPr>
          </w:p>
        </w:tc>
      </w:tr>
      <w:tr w:rsidR="00CF51B3" w:rsidRPr="001F12A1"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CO</w:t>
            </w:r>
            <w:r w:rsidRPr="001F12A1">
              <w:rPr>
                <w:rFonts w:eastAsia="Times New Roman" w:cs="Times New Roman"/>
                <w:color w:val="000000"/>
                <w:szCs w:val="24"/>
                <w:vertAlign w:val="subscript"/>
              </w:rPr>
              <w:t>2</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523.09</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7</w:t>
            </w:r>
            <w:r>
              <w:rPr>
                <w:rFonts w:eastAsia="Times New Roman" w:cs="Times New Roman"/>
                <w:color w:val="000000"/>
                <w:szCs w:val="24"/>
              </w:rPr>
              <w:t>,</w:t>
            </w:r>
            <w:r w:rsidRPr="001F12A1">
              <w:rPr>
                <w:rFonts w:eastAsia="Times New Roman" w:cs="Times New Roman"/>
                <w:color w:val="000000"/>
                <w:szCs w:val="24"/>
              </w:rPr>
              <w:t>979</w:t>
            </w:r>
            <w:r>
              <w:rPr>
                <w:rFonts w:eastAsia="Times New Roman" w:cs="Times New Roman"/>
                <w:color w:val="000000"/>
                <w:szCs w:val="24"/>
              </w:rPr>
              <w:t>,</w:t>
            </w:r>
            <w:r w:rsidRPr="001F12A1">
              <w:rPr>
                <w:rFonts w:eastAsia="Times New Roman" w:cs="Times New Roman"/>
                <w:color w:val="000000"/>
                <w:szCs w:val="24"/>
              </w:rPr>
              <w:t>982.65</w:t>
            </w:r>
          </w:p>
        </w:tc>
      </w:tr>
      <w:tr w:rsidR="00CF51B3" w:rsidRPr="001F12A1"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NO</w:t>
            </w:r>
            <w:r w:rsidRPr="001F12A1">
              <w:rPr>
                <w:rFonts w:eastAsia="Times New Roman" w:cs="Times New Roman"/>
                <w:color w:val="000000"/>
                <w:szCs w:val="24"/>
                <w:vertAlign w:val="subscript"/>
              </w:rPr>
              <w:t>x</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0.86</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67</w:t>
            </w:r>
            <w:r>
              <w:rPr>
                <w:rFonts w:eastAsia="Times New Roman" w:cs="Times New Roman"/>
                <w:color w:val="000000"/>
                <w:szCs w:val="24"/>
              </w:rPr>
              <w:t>,</w:t>
            </w:r>
            <w:r w:rsidRPr="001F12A1">
              <w:rPr>
                <w:rFonts w:eastAsia="Times New Roman" w:cs="Times New Roman"/>
                <w:color w:val="000000"/>
                <w:szCs w:val="24"/>
              </w:rPr>
              <w:t>216.5</w:t>
            </w:r>
          </w:p>
        </w:tc>
      </w:tr>
      <w:tr w:rsidR="00CF51B3" w:rsidRPr="001F12A1"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PM</w:t>
            </w:r>
            <w:r w:rsidRPr="001F12A1">
              <w:rPr>
                <w:rFonts w:eastAsia="Times New Roman" w:cs="Times New Roman"/>
                <w:color w:val="000000"/>
                <w:szCs w:val="24"/>
                <w:vertAlign w:val="subscript"/>
              </w:rPr>
              <w:t>10</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0.06</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1</w:t>
            </w:r>
            <w:r>
              <w:rPr>
                <w:rFonts w:eastAsia="Times New Roman" w:cs="Times New Roman"/>
                <w:color w:val="000000"/>
                <w:szCs w:val="24"/>
              </w:rPr>
              <w:t>,</w:t>
            </w:r>
            <w:r w:rsidRPr="001F12A1">
              <w:rPr>
                <w:rFonts w:eastAsia="Times New Roman" w:cs="Times New Roman"/>
                <w:color w:val="000000"/>
                <w:szCs w:val="24"/>
              </w:rPr>
              <w:t>393.75</w:t>
            </w:r>
          </w:p>
        </w:tc>
      </w:tr>
      <w:tr w:rsidR="00CF51B3" w:rsidRPr="001F12A1"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PM</w:t>
            </w:r>
            <w:r w:rsidRPr="001F12A1">
              <w:rPr>
                <w:rFonts w:eastAsia="Times New Roman" w:cs="Times New Roman"/>
                <w:color w:val="000000"/>
                <w:szCs w:val="24"/>
                <w:vertAlign w:val="subscript"/>
              </w:rPr>
              <w:t>2.5</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0.08</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2</w:t>
            </w:r>
            <w:r>
              <w:rPr>
                <w:rFonts w:eastAsia="Times New Roman" w:cs="Times New Roman"/>
                <w:color w:val="000000"/>
                <w:szCs w:val="24"/>
              </w:rPr>
              <w:t>,</w:t>
            </w:r>
            <w:r w:rsidRPr="001F12A1">
              <w:rPr>
                <w:rFonts w:eastAsia="Times New Roman" w:cs="Times New Roman"/>
                <w:color w:val="000000"/>
                <w:szCs w:val="24"/>
              </w:rPr>
              <w:t>095.57</w:t>
            </w:r>
          </w:p>
        </w:tc>
      </w:tr>
    </w:tbl>
    <w:p w:rsidR="00CF51B3" w:rsidRDefault="00CF51B3" w:rsidP="00835160">
      <w:pPr>
        <w:spacing w:line="360" w:lineRule="auto"/>
        <w:ind w:left="720" w:firstLine="720"/>
        <w:rPr>
          <w:b/>
          <w:i/>
          <w:sz w:val="20"/>
        </w:rPr>
      </w:pPr>
      <w:r>
        <w:rPr>
          <w:b/>
          <w:sz w:val="20"/>
        </w:rPr>
        <w:t xml:space="preserve">Table </w:t>
      </w:r>
      <w:r w:rsidR="00945971">
        <w:rPr>
          <w:b/>
          <w:sz w:val="20"/>
        </w:rPr>
        <w:t>4</w:t>
      </w:r>
      <w:r>
        <w:rPr>
          <w:b/>
          <w:sz w:val="20"/>
        </w:rPr>
        <w:t xml:space="preserve">: </w:t>
      </w:r>
      <w:r w:rsidRPr="00CF51B3">
        <w:rPr>
          <w:b/>
          <w:i/>
          <w:sz w:val="20"/>
        </w:rPr>
        <w:t>Emission Produce by Cotton Shipping Diverting 90% Truck Freight to Rail</w:t>
      </w:r>
    </w:p>
    <w:p w:rsidR="00945971" w:rsidRDefault="00945971" w:rsidP="00835160">
      <w:pPr>
        <w:spacing w:line="360" w:lineRule="auto"/>
        <w:ind w:left="720" w:firstLine="720"/>
      </w:pPr>
    </w:p>
    <w:p w:rsidR="00945971" w:rsidRDefault="00945971" w:rsidP="00835160">
      <w:pPr>
        <w:spacing w:line="360" w:lineRule="auto"/>
        <w:ind w:left="720" w:firstLine="720"/>
      </w:pPr>
    </w:p>
    <w:p w:rsidR="00945971" w:rsidRDefault="00945971" w:rsidP="00835160">
      <w:pPr>
        <w:spacing w:line="360" w:lineRule="auto"/>
        <w:ind w:left="720" w:firstLine="720"/>
      </w:pPr>
    </w:p>
    <w:p w:rsidR="00945971" w:rsidRDefault="00945971" w:rsidP="00835160">
      <w:pPr>
        <w:spacing w:line="360" w:lineRule="auto"/>
        <w:ind w:left="720" w:firstLine="720"/>
      </w:pPr>
    </w:p>
    <w:p w:rsidR="00945971" w:rsidRDefault="00945971" w:rsidP="00835160">
      <w:pPr>
        <w:spacing w:line="360" w:lineRule="auto"/>
        <w:ind w:left="720" w:firstLine="720"/>
      </w:pPr>
    </w:p>
    <w:tbl>
      <w:tblPr>
        <w:tblW w:w="5536" w:type="dxa"/>
        <w:jc w:val="center"/>
        <w:tblLook w:val="04A0" w:firstRow="1" w:lastRow="0" w:firstColumn="1" w:lastColumn="0" w:noHBand="0" w:noVBand="1"/>
      </w:tblPr>
      <w:tblGrid>
        <w:gridCol w:w="1083"/>
        <w:gridCol w:w="2348"/>
        <w:gridCol w:w="2105"/>
      </w:tblGrid>
      <w:tr w:rsidR="00CF51B3" w:rsidRPr="001F12A1" w:rsidTr="00CF51B3">
        <w:trPr>
          <w:trHeight w:val="315"/>
          <w:jc w:val="center"/>
        </w:trPr>
        <w:tc>
          <w:tcPr>
            <w:tcW w:w="5536" w:type="dxa"/>
            <w:gridSpan w:val="3"/>
            <w:tcBorders>
              <w:top w:val="single" w:sz="4" w:space="0" w:color="auto"/>
              <w:left w:val="single" w:sz="4" w:space="0" w:color="auto"/>
              <w:bottom w:val="single" w:sz="4" w:space="0" w:color="auto"/>
              <w:right w:val="single" w:sz="4" w:space="0" w:color="auto"/>
            </w:tcBorders>
            <w:shd w:val="clear" w:color="000000" w:fill="95B3D7"/>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lastRenderedPageBreak/>
              <w:t>Present (2017) Diverting 50% Rail Freight to Truck</w:t>
            </w:r>
          </w:p>
        </w:tc>
      </w:tr>
      <w:tr w:rsidR="00CF51B3" w:rsidRPr="001F12A1" w:rsidTr="00CF51B3">
        <w:trPr>
          <w:trHeight w:val="414"/>
          <w:jc w:val="center"/>
        </w:trPr>
        <w:tc>
          <w:tcPr>
            <w:tcW w:w="1083" w:type="dxa"/>
            <w:vMerge w:val="restart"/>
            <w:tcBorders>
              <w:top w:val="nil"/>
              <w:left w:val="single" w:sz="4" w:space="0" w:color="auto"/>
              <w:bottom w:val="single" w:sz="4" w:space="0" w:color="auto"/>
              <w:right w:val="single" w:sz="4" w:space="0" w:color="auto"/>
            </w:tcBorders>
            <w:shd w:val="clear" w:color="000000" w:fill="A6A6A6"/>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Pollutant</w:t>
            </w:r>
          </w:p>
        </w:tc>
        <w:tc>
          <w:tcPr>
            <w:tcW w:w="2348" w:type="dxa"/>
            <w:vMerge w:val="restart"/>
            <w:tcBorders>
              <w:top w:val="nil"/>
              <w:left w:val="single" w:sz="4" w:space="0" w:color="auto"/>
              <w:bottom w:val="single" w:sz="4" w:space="0" w:color="auto"/>
              <w:right w:val="single" w:sz="4" w:space="0" w:color="auto"/>
            </w:tcBorders>
            <w:shd w:val="clear" w:color="000000" w:fill="A6A6A6"/>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Emissions-Truck   (kg/veh)</w:t>
            </w:r>
          </w:p>
        </w:tc>
        <w:tc>
          <w:tcPr>
            <w:tcW w:w="2105" w:type="dxa"/>
            <w:vMerge w:val="restart"/>
            <w:tcBorders>
              <w:top w:val="nil"/>
              <w:left w:val="single" w:sz="4" w:space="0" w:color="auto"/>
              <w:bottom w:val="single" w:sz="4" w:space="0" w:color="auto"/>
              <w:right w:val="single" w:sz="4" w:space="0" w:color="auto"/>
            </w:tcBorders>
            <w:shd w:val="clear" w:color="000000" w:fill="A6A6A6"/>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Emissions-Rail  (kg/veh)</w:t>
            </w:r>
          </w:p>
        </w:tc>
      </w:tr>
      <w:tr w:rsidR="00CF51B3" w:rsidRPr="001F12A1" w:rsidTr="00CF51B3">
        <w:trPr>
          <w:trHeight w:val="414"/>
          <w:jc w:val="center"/>
        </w:trPr>
        <w:tc>
          <w:tcPr>
            <w:tcW w:w="1083" w:type="dxa"/>
            <w:vMerge/>
            <w:tcBorders>
              <w:top w:val="nil"/>
              <w:left w:val="single" w:sz="4" w:space="0" w:color="auto"/>
              <w:bottom w:val="single" w:sz="4" w:space="0" w:color="auto"/>
              <w:right w:val="single" w:sz="4" w:space="0" w:color="auto"/>
            </w:tcBorders>
            <w:vAlign w:val="center"/>
            <w:hideMark/>
          </w:tcPr>
          <w:p w:rsidR="00CF51B3" w:rsidRPr="001F12A1" w:rsidRDefault="00CF51B3" w:rsidP="00835160">
            <w:pPr>
              <w:spacing w:line="360" w:lineRule="auto"/>
              <w:rPr>
                <w:rFonts w:eastAsia="Times New Roman" w:cs="Times New Roman"/>
                <w:color w:val="000000"/>
                <w:szCs w:val="24"/>
              </w:rPr>
            </w:pPr>
          </w:p>
        </w:tc>
        <w:tc>
          <w:tcPr>
            <w:tcW w:w="2348" w:type="dxa"/>
            <w:vMerge/>
            <w:tcBorders>
              <w:top w:val="nil"/>
              <w:left w:val="single" w:sz="4" w:space="0" w:color="auto"/>
              <w:bottom w:val="single" w:sz="4" w:space="0" w:color="auto"/>
              <w:right w:val="single" w:sz="4" w:space="0" w:color="auto"/>
            </w:tcBorders>
            <w:vAlign w:val="center"/>
            <w:hideMark/>
          </w:tcPr>
          <w:p w:rsidR="00CF51B3" w:rsidRPr="001F12A1" w:rsidRDefault="00CF51B3" w:rsidP="00835160">
            <w:pPr>
              <w:spacing w:line="360" w:lineRule="auto"/>
              <w:rPr>
                <w:rFonts w:eastAsia="Times New Roman" w:cs="Times New Roman"/>
                <w:color w:val="000000"/>
                <w:szCs w:val="24"/>
              </w:rPr>
            </w:pPr>
          </w:p>
        </w:tc>
        <w:tc>
          <w:tcPr>
            <w:tcW w:w="2105" w:type="dxa"/>
            <w:vMerge/>
            <w:tcBorders>
              <w:top w:val="nil"/>
              <w:left w:val="single" w:sz="4" w:space="0" w:color="auto"/>
              <w:bottom w:val="single" w:sz="4" w:space="0" w:color="auto"/>
              <w:right w:val="single" w:sz="4" w:space="0" w:color="auto"/>
            </w:tcBorders>
            <w:vAlign w:val="center"/>
            <w:hideMark/>
          </w:tcPr>
          <w:p w:rsidR="00CF51B3" w:rsidRPr="001F12A1" w:rsidRDefault="00CF51B3" w:rsidP="00835160">
            <w:pPr>
              <w:spacing w:line="360" w:lineRule="auto"/>
              <w:rPr>
                <w:rFonts w:eastAsia="Times New Roman" w:cs="Times New Roman"/>
                <w:color w:val="000000"/>
                <w:szCs w:val="24"/>
              </w:rPr>
            </w:pPr>
          </w:p>
        </w:tc>
      </w:tr>
      <w:tr w:rsidR="00CF51B3" w:rsidRPr="001F12A1"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CO</w:t>
            </w:r>
            <w:r w:rsidRPr="001F12A1">
              <w:rPr>
                <w:rFonts w:eastAsia="Times New Roman" w:cs="Times New Roman"/>
                <w:color w:val="000000"/>
                <w:szCs w:val="24"/>
                <w:vertAlign w:val="subscript"/>
              </w:rPr>
              <w:t>2</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523.09</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429</w:t>
            </w:r>
            <w:r>
              <w:rPr>
                <w:rFonts w:eastAsia="Times New Roman" w:cs="Times New Roman"/>
                <w:color w:val="000000"/>
                <w:szCs w:val="24"/>
              </w:rPr>
              <w:t>,</w:t>
            </w:r>
            <w:r w:rsidRPr="001F12A1">
              <w:rPr>
                <w:rFonts w:eastAsia="Times New Roman" w:cs="Times New Roman"/>
                <w:color w:val="000000"/>
                <w:szCs w:val="24"/>
              </w:rPr>
              <w:t>785.83</w:t>
            </w:r>
          </w:p>
        </w:tc>
      </w:tr>
      <w:tr w:rsidR="00CF51B3" w:rsidRPr="001F12A1"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NO</w:t>
            </w:r>
            <w:r w:rsidRPr="001F12A1">
              <w:rPr>
                <w:rFonts w:eastAsia="Times New Roman" w:cs="Times New Roman"/>
                <w:color w:val="000000"/>
                <w:szCs w:val="24"/>
                <w:vertAlign w:val="subscript"/>
              </w:rPr>
              <w:t>x</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0.86</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3</w:t>
            </w:r>
            <w:r>
              <w:rPr>
                <w:rFonts w:eastAsia="Times New Roman" w:cs="Times New Roman"/>
                <w:color w:val="000000"/>
                <w:szCs w:val="24"/>
              </w:rPr>
              <w:t>,</w:t>
            </w:r>
            <w:r w:rsidRPr="001F12A1">
              <w:rPr>
                <w:rFonts w:eastAsia="Times New Roman" w:cs="Times New Roman"/>
                <w:color w:val="000000"/>
                <w:szCs w:val="24"/>
              </w:rPr>
              <w:t>620.15</w:t>
            </w:r>
          </w:p>
        </w:tc>
      </w:tr>
      <w:tr w:rsidR="00CF51B3" w:rsidRPr="001F12A1"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PM</w:t>
            </w:r>
            <w:r w:rsidRPr="001F12A1">
              <w:rPr>
                <w:rFonts w:eastAsia="Times New Roman" w:cs="Times New Roman"/>
                <w:color w:val="000000"/>
                <w:szCs w:val="24"/>
                <w:vertAlign w:val="subscript"/>
              </w:rPr>
              <w:t>10</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0.06</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75.06</w:t>
            </w:r>
          </w:p>
        </w:tc>
      </w:tr>
      <w:tr w:rsidR="00CF51B3" w:rsidRPr="001F12A1" w:rsidTr="00CF51B3">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PM</w:t>
            </w:r>
            <w:r w:rsidRPr="001F12A1">
              <w:rPr>
                <w:rFonts w:eastAsia="Times New Roman" w:cs="Times New Roman"/>
                <w:color w:val="000000"/>
                <w:szCs w:val="24"/>
                <w:vertAlign w:val="subscript"/>
              </w:rPr>
              <w:t>2.5</w:t>
            </w:r>
          </w:p>
        </w:tc>
        <w:tc>
          <w:tcPr>
            <w:tcW w:w="2348"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0.08</w:t>
            </w:r>
          </w:p>
        </w:tc>
        <w:tc>
          <w:tcPr>
            <w:tcW w:w="2105" w:type="dxa"/>
            <w:tcBorders>
              <w:top w:val="nil"/>
              <w:left w:val="nil"/>
              <w:bottom w:val="single" w:sz="4" w:space="0" w:color="auto"/>
              <w:right w:val="single" w:sz="4" w:space="0" w:color="auto"/>
            </w:tcBorders>
            <w:shd w:val="clear" w:color="000000" w:fill="D9D9D9"/>
            <w:noWrap/>
            <w:vAlign w:val="center"/>
            <w:hideMark/>
          </w:tcPr>
          <w:p w:rsidR="00CF51B3" w:rsidRPr="001F12A1" w:rsidRDefault="00CF51B3" w:rsidP="00835160">
            <w:pPr>
              <w:spacing w:line="360" w:lineRule="auto"/>
              <w:jc w:val="center"/>
              <w:rPr>
                <w:rFonts w:eastAsia="Times New Roman" w:cs="Times New Roman"/>
                <w:color w:val="000000"/>
                <w:szCs w:val="24"/>
              </w:rPr>
            </w:pPr>
            <w:r w:rsidRPr="001F12A1">
              <w:rPr>
                <w:rFonts w:eastAsia="Times New Roman" w:cs="Times New Roman"/>
                <w:color w:val="000000"/>
                <w:szCs w:val="24"/>
              </w:rPr>
              <w:t>112.86</w:t>
            </w:r>
          </w:p>
        </w:tc>
      </w:tr>
    </w:tbl>
    <w:p w:rsidR="00CF51B3" w:rsidRPr="00CF51B3" w:rsidRDefault="00CF51B3" w:rsidP="00835160">
      <w:pPr>
        <w:spacing w:line="360" w:lineRule="auto"/>
        <w:ind w:left="720" w:firstLine="720"/>
        <w:rPr>
          <w:b/>
          <w:i/>
          <w:sz w:val="20"/>
        </w:rPr>
      </w:pPr>
      <w:r>
        <w:rPr>
          <w:b/>
          <w:sz w:val="20"/>
        </w:rPr>
        <w:t xml:space="preserve">Table </w:t>
      </w:r>
      <w:r w:rsidR="00945971">
        <w:rPr>
          <w:b/>
          <w:sz w:val="20"/>
        </w:rPr>
        <w:t>5</w:t>
      </w:r>
      <w:r>
        <w:rPr>
          <w:b/>
          <w:sz w:val="20"/>
        </w:rPr>
        <w:t xml:space="preserve">: </w:t>
      </w:r>
      <w:r w:rsidRPr="00CF51B3">
        <w:rPr>
          <w:b/>
          <w:i/>
          <w:sz w:val="20"/>
        </w:rPr>
        <w:t>Emission Produced by Cotton Shipping Diverting 50% Rail Freight to Truck</w:t>
      </w:r>
    </w:p>
    <w:p w:rsidR="00B96040" w:rsidRDefault="00B96040" w:rsidP="00835160">
      <w:pPr>
        <w:spacing w:line="360" w:lineRule="auto"/>
        <w:ind w:firstLine="720"/>
        <w:rPr>
          <w:rFonts w:eastAsiaTheme="minorEastAsia"/>
        </w:rPr>
      </w:pPr>
      <w:r>
        <w:rPr>
          <w:rFonts w:eastAsiaTheme="minorEastAsia"/>
        </w:rPr>
        <w:t>As can be determined by viewing the previous tables, the numerical data can be misleading in a sense that the emissions by rail take into account the weight factor, whereas the emissions by truck do not. This makes it appear that trucks are immensely more environmentally sound than rail freight transport. However, by taking into account the efficiency of the individual en</w:t>
      </w:r>
      <w:r w:rsidR="002F5F75">
        <w:rPr>
          <w:rFonts w:eastAsiaTheme="minorEastAsia"/>
        </w:rPr>
        <w:t>gines, the capacities, and their</w:t>
      </w:r>
      <w:r>
        <w:rPr>
          <w:rFonts w:eastAsiaTheme="minorEastAsia"/>
        </w:rPr>
        <w:t xml:space="preserve"> normal use the following calculations can be made from a more accurate reference datum:</w:t>
      </w:r>
    </w:p>
    <w:p w:rsidR="00E34467" w:rsidRDefault="00E34467" w:rsidP="00945971">
      <w:pPr>
        <w:spacing w:line="360" w:lineRule="auto"/>
        <w:rPr>
          <w:rFonts w:eastAsiaTheme="minorEastAsia"/>
        </w:rPr>
      </w:pPr>
    </w:p>
    <w:tbl>
      <w:tblPr>
        <w:tblW w:w="8900" w:type="dxa"/>
        <w:jc w:val="center"/>
        <w:tblLook w:val="04A0" w:firstRow="1" w:lastRow="0" w:firstColumn="1" w:lastColumn="0" w:noHBand="0" w:noVBand="1"/>
      </w:tblPr>
      <w:tblGrid>
        <w:gridCol w:w="3560"/>
        <w:gridCol w:w="2420"/>
        <w:gridCol w:w="2920"/>
      </w:tblGrid>
      <w:tr w:rsidR="00E34467" w:rsidRPr="00E34467" w:rsidTr="00E34467">
        <w:trPr>
          <w:trHeight w:val="375"/>
          <w:jc w:val="center"/>
        </w:trPr>
        <w:tc>
          <w:tcPr>
            <w:tcW w:w="3560" w:type="dxa"/>
            <w:tcBorders>
              <w:top w:val="single" w:sz="4" w:space="0" w:color="auto"/>
              <w:left w:val="single" w:sz="4" w:space="0" w:color="auto"/>
              <w:bottom w:val="single" w:sz="4" w:space="0" w:color="auto"/>
              <w:right w:val="single" w:sz="4" w:space="0" w:color="auto"/>
            </w:tcBorders>
            <w:shd w:val="clear" w:color="000000" w:fill="A6A6A6"/>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 xml:space="preserve">Classification </w:t>
            </w:r>
          </w:p>
        </w:tc>
        <w:tc>
          <w:tcPr>
            <w:tcW w:w="2420" w:type="dxa"/>
            <w:tcBorders>
              <w:top w:val="single" w:sz="4" w:space="0" w:color="auto"/>
              <w:left w:val="nil"/>
              <w:bottom w:val="single" w:sz="4" w:space="0" w:color="auto"/>
              <w:right w:val="single" w:sz="4" w:space="0" w:color="auto"/>
            </w:tcBorders>
            <w:shd w:val="clear" w:color="000000" w:fill="A6A6A6"/>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Number of Trucks</w:t>
            </w:r>
          </w:p>
        </w:tc>
        <w:tc>
          <w:tcPr>
            <w:tcW w:w="2920" w:type="dxa"/>
            <w:tcBorders>
              <w:top w:val="single" w:sz="4" w:space="0" w:color="auto"/>
              <w:left w:val="nil"/>
              <w:bottom w:val="single" w:sz="4" w:space="0" w:color="auto"/>
              <w:right w:val="single" w:sz="4" w:space="0" w:color="auto"/>
            </w:tcBorders>
            <w:shd w:val="clear" w:color="000000" w:fill="A6A6A6"/>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Number of 100-Car Train Units</w:t>
            </w:r>
          </w:p>
        </w:tc>
      </w:tr>
      <w:tr w:rsidR="00E34467" w:rsidRPr="00E34467" w:rsidTr="00E34467">
        <w:trPr>
          <w:trHeight w:val="375"/>
          <w:jc w:val="center"/>
        </w:trPr>
        <w:tc>
          <w:tcPr>
            <w:tcW w:w="35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Undiverted Shipping (2027)</w:t>
            </w:r>
          </w:p>
        </w:tc>
        <w:tc>
          <w:tcPr>
            <w:tcW w:w="2420" w:type="dxa"/>
            <w:tcBorders>
              <w:top w:val="nil"/>
              <w:left w:val="nil"/>
              <w:bottom w:val="single" w:sz="4" w:space="0" w:color="auto"/>
              <w:right w:val="single" w:sz="4" w:space="0" w:color="auto"/>
            </w:tcBorders>
            <w:shd w:val="clear" w:color="000000" w:fill="D9D9D9"/>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107</w:t>
            </w:r>
            <w:r>
              <w:rPr>
                <w:rFonts w:eastAsia="Times New Roman" w:cs="Times New Roman"/>
                <w:color w:val="000000"/>
                <w:szCs w:val="24"/>
              </w:rPr>
              <w:t>,</w:t>
            </w:r>
            <w:r w:rsidRPr="00E34467">
              <w:rPr>
                <w:rFonts w:eastAsia="Times New Roman" w:cs="Times New Roman"/>
                <w:color w:val="000000"/>
                <w:szCs w:val="24"/>
              </w:rPr>
              <w:t>126</w:t>
            </w:r>
          </w:p>
        </w:tc>
        <w:tc>
          <w:tcPr>
            <w:tcW w:w="2920" w:type="dxa"/>
            <w:tcBorders>
              <w:top w:val="nil"/>
              <w:left w:val="nil"/>
              <w:bottom w:val="single" w:sz="4" w:space="0" w:color="auto"/>
              <w:right w:val="single" w:sz="4" w:space="0" w:color="auto"/>
            </w:tcBorders>
            <w:shd w:val="clear" w:color="000000" w:fill="D9D9D9"/>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31</w:t>
            </w:r>
          </w:p>
        </w:tc>
      </w:tr>
      <w:tr w:rsidR="00E34467" w:rsidRPr="00E34467" w:rsidTr="00E34467">
        <w:trPr>
          <w:trHeight w:val="315"/>
          <w:jc w:val="center"/>
        </w:trPr>
        <w:tc>
          <w:tcPr>
            <w:tcW w:w="35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Divert 90% Truck to Rail (2027)</w:t>
            </w:r>
          </w:p>
        </w:tc>
        <w:tc>
          <w:tcPr>
            <w:tcW w:w="2420" w:type="dxa"/>
            <w:tcBorders>
              <w:top w:val="nil"/>
              <w:left w:val="nil"/>
              <w:bottom w:val="single" w:sz="4" w:space="0" w:color="auto"/>
              <w:right w:val="single" w:sz="4" w:space="0" w:color="auto"/>
            </w:tcBorders>
            <w:shd w:val="clear" w:color="000000" w:fill="D9D9D9"/>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10</w:t>
            </w:r>
            <w:r>
              <w:rPr>
                <w:rFonts w:eastAsia="Times New Roman" w:cs="Times New Roman"/>
                <w:color w:val="000000"/>
                <w:szCs w:val="24"/>
              </w:rPr>
              <w:t>,</w:t>
            </w:r>
            <w:r w:rsidRPr="00E34467">
              <w:rPr>
                <w:rFonts w:eastAsia="Times New Roman" w:cs="Times New Roman"/>
                <w:color w:val="000000"/>
                <w:szCs w:val="24"/>
              </w:rPr>
              <w:t>713</w:t>
            </w:r>
          </w:p>
        </w:tc>
        <w:tc>
          <w:tcPr>
            <w:tcW w:w="2920" w:type="dxa"/>
            <w:tcBorders>
              <w:top w:val="nil"/>
              <w:left w:val="nil"/>
              <w:bottom w:val="single" w:sz="4" w:space="0" w:color="auto"/>
              <w:right w:val="single" w:sz="4" w:space="0" w:color="auto"/>
            </w:tcBorders>
            <w:shd w:val="clear" w:color="000000" w:fill="D9D9D9"/>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281</w:t>
            </w:r>
          </w:p>
        </w:tc>
      </w:tr>
      <w:tr w:rsidR="00E34467" w:rsidRPr="00E34467" w:rsidTr="00E34467">
        <w:trPr>
          <w:trHeight w:val="315"/>
          <w:jc w:val="center"/>
        </w:trPr>
        <w:tc>
          <w:tcPr>
            <w:tcW w:w="35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Divert 50% Rail to Truck (2027)</w:t>
            </w:r>
          </w:p>
        </w:tc>
        <w:tc>
          <w:tcPr>
            <w:tcW w:w="2420" w:type="dxa"/>
            <w:tcBorders>
              <w:top w:val="nil"/>
              <w:left w:val="nil"/>
              <w:bottom w:val="single" w:sz="4" w:space="0" w:color="auto"/>
              <w:right w:val="single" w:sz="4" w:space="0" w:color="auto"/>
            </w:tcBorders>
            <w:shd w:val="clear" w:color="000000" w:fill="D9D9D9"/>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112</w:t>
            </w:r>
            <w:r>
              <w:rPr>
                <w:rFonts w:eastAsia="Times New Roman" w:cs="Times New Roman"/>
                <w:color w:val="000000"/>
                <w:szCs w:val="24"/>
              </w:rPr>
              <w:t>,</w:t>
            </w:r>
            <w:r w:rsidRPr="00E34467">
              <w:rPr>
                <w:rFonts w:eastAsia="Times New Roman" w:cs="Times New Roman"/>
                <w:color w:val="000000"/>
                <w:szCs w:val="24"/>
              </w:rPr>
              <w:t>946</w:t>
            </w:r>
          </w:p>
        </w:tc>
        <w:tc>
          <w:tcPr>
            <w:tcW w:w="2920" w:type="dxa"/>
            <w:tcBorders>
              <w:top w:val="nil"/>
              <w:left w:val="nil"/>
              <w:bottom w:val="single" w:sz="4" w:space="0" w:color="auto"/>
              <w:right w:val="single" w:sz="4" w:space="0" w:color="auto"/>
            </w:tcBorders>
            <w:shd w:val="clear" w:color="000000" w:fill="D9D9D9"/>
            <w:noWrap/>
            <w:vAlign w:val="center"/>
            <w:hideMark/>
          </w:tcPr>
          <w:p w:rsidR="00E34467" w:rsidRPr="00E34467" w:rsidRDefault="00E34467" w:rsidP="00835160">
            <w:pPr>
              <w:spacing w:line="360" w:lineRule="auto"/>
              <w:jc w:val="center"/>
              <w:rPr>
                <w:rFonts w:eastAsia="Times New Roman" w:cs="Times New Roman"/>
                <w:color w:val="000000"/>
                <w:szCs w:val="24"/>
              </w:rPr>
            </w:pPr>
            <w:r w:rsidRPr="00E34467">
              <w:rPr>
                <w:rFonts w:eastAsia="Times New Roman" w:cs="Times New Roman"/>
                <w:color w:val="000000"/>
                <w:szCs w:val="24"/>
              </w:rPr>
              <w:t>16</w:t>
            </w:r>
          </w:p>
        </w:tc>
      </w:tr>
    </w:tbl>
    <w:p w:rsidR="00D305E6" w:rsidRDefault="00B96040" w:rsidP="00835160">
      <w:pPr>
        <w:spacing w:line="360" w:lineRule="auto"/>
        <w:ind w:left="1440" w:hanging="720"/>
        <w:rPr>
          <w:rFonts w:eastAsiaTheme="minorEastAsia"/>
          <w:b/>
          <w:i/>
          <w:sz w:val="20"/>
        </w:rPr>
      </w:pPr>
      <w:r>
        <w:rPr>
          <w:rFonts w:eastAsiaTheme="minorEastAsia"/>
        </w:rPr>
        <w:t xml:space="preserve"> </w:t>
      </w:r>
      <w:r w:rsidR="00E34467">
        <w:rPr>
          <w:rFonts w:eastAsiaTheme="minorEastAsia"/>
        </w:rPr>
        <w:tab/>
      </w:r>
      <w:r w:rsidR="00E34467">
        <w:rPr>
          <w:rFonts w:eastAsiaTheme="minorEastAsia"/>
          <w:b/>
          <w:sz w:val="20"/>
        </w:rPr>
        <w:t xml:space="preserve">Table </w:t>
      </w:r>
      <w:r w:rsidR="00945971">
        <w:rPr>
          <w:rFonts w:eastAsiaTheme="minorEastAsia"/>
          <w:b/>
          <w:sz w:val="20"/>
        </w:rPr>
        <w:t>6</w:t>
      </w:r>
      <w:r w:rsidR="00E34467">
        <w:rPr>
          <w:rFonts w:eastAsiaTheme="minorEastAsia"/>
          <w:b/>
          <w:sz w:val="20"/>
        </w:rPr>
        <w:t xml:space="preserve">: </w:t>
      </w:r>
      <w:r w:rsidR="00E34467">
        <w:rPr>
          <w:rFonts w:eastAsiaTheme="minorEastAsia"/>
          <w:b/>
          <w:i/>
          <w:sz w:val="20"/>
        </w:rPr>
        <w:t>Required Number of Vehicles to Service Shipping Demand</w:t>
      </w:r>
    </w:p>
    <w:p w:rsidR="00945971" w:rsidRDefault="00945971" w:rsidP="00835160">
      <w:pPr>
        <w:spacing w:line="360" w:lineRule="auto"/>
        <w:ind w:left="1440" w:hanging="720"/>
        <w:rPr>
          <w:rFonts w:eastAsiaTheme="minorEastAsia"/>
          <w:b/>
          <w:i/>
          <w:sz w:val="20"/>
        </w:rPr>
      </w:pPr>
    </w:p>
    <w:tbl>
      <w:tblPr>
        <w:tblW w:w="7100" w:type="dxa"/>
        <w:jc w:val="center"/>
        <w:tblLook w:val="04A0" w:firstRow="1" w:lastRow="0" w:firstColumn="1" w:lastColumn="0" w:noHBand="0" w:noVBand="1"/>
      </w:tblPr>
      <w:tblGrid>
        <w:gridCol w:w="1083"/>
        <w:gridCol w:w="2341"/>
        <w:gridCol w:w="2099"/>
        <w:gridCol w:w="1756"/>
      </w:tblGrid>
      <w:tr w:rsidR="00B11C59" w:rsidRPr="00B11C59" w:rsidTr="00B11C59">
        <w:trPr>
          <w:trHeight w:val="315"/>
          <w:jc w:val="center"/>
        </w:trPr>
        <w:tc>
          <w:tcPr>
            <w:tcW w:w="7100" w:type="dxa"/>
            <w:gridSpan w:val="4"/>
            <w:tcBorders>
              <w:top w:val="single" w:sz="4" w:space="0" w:color="auto"/>
              <w:left w:val="single" w:sz="4" w:space="0" w:color="auto"/>
              <w:bottom w:val="single" w:sz="4" w:space="0" w:color="auto"/>
              <w:right w:val="single" w:sz="4" w:space="0" w:color="auto"/>
            </w:tcBorders>
            <w:shd w:val="clear" w:color="000000" w:fill="95B3D7"/>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Forecasting (2027)</w:t>
            </w:r>
          </w:p>
        </w:tc>
      </w:tr>
      <w:tr w:rsidR="00B11C59" w:rsidRPr="00B11C59" w:rsidTr="00B11C59">
        <w:trPr>
          <w:trHeight w:val="414"/>
          <w:jc w:val="center"/>
        </w:trPr>
        <w:tc>
          <w:tcPr>
            <w:tcW w:w="904" w:type="dxa"/>
            <w:vMerge w:val="restart"/>
            <w:tcBorders>
              <w:top w:val="nil"/>
              <w:left w:val="single" w:sz="4" w:space="0" w:color="auto"/>
              <w:bottom w:val="single" w:sz="4" w:space="0" w:color="auto"/>
              <w:right w:val="single" w:sz="4" w:space="0" w:color="auto"/>
            </w:tcBorders>
            <w:shd w:val="clear" w:color="000000" w:fill="A6A6A6"/>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Pollutant</w:t>
            </w:r>
          </w:p>
        </w:tc>
        <w:tc>
          <w:tcPr>
            <w:tcW w:w="2341" w:type="dxa"/>
            <w:vMerge w:val="restart"/>
            <w:tcBorders>
              <w:top w:val="nil"/>
              <w:left w:val="single" w:sz="4" w:space="0" w:color="auto"/>
              <w:bottom w:val="single" w:sz="4" w:space="0" w:color="auto"/>
              <w:right w:val="single" w:sz="4" w:space="0" w:color="auto"/>
            </w:tcBorders>
            <w:shd w:val="clear" w:color="000000" w:fill="A6A6A6"/>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Emissions-Truck       (kg)</w:t>
            </w:r>
          </w:p>
        </w:tc>
        <w:tc>
          <w:tcPr>
            <w:tcW w:w="2099" w:type="dxa"/>
            <w:vMerge w:val="restart"/>
            <w:tcBorders>
              <w:top w:val="nil"/>
              <w:left w:val="single" w:sz="4" w:space="0" w:color="auto"/>
              <w:bottom w:val="single" w:sz="4" w:space="0" w:color="auto"/>
              <w:right w:val="single" w:sz="4" w:space="0" w:color="auto"/>
            </w:tcBorders>
            <w:shd w:val="clear" w:color="000000" w:fill="A6A6A6"/>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Emissions-Rail       (kg)</w:t>
            </w:r>
          </w:p>
        </w:tc>
        <w:tc>
          <w:tcPr>
            <w:tcW w:w="1756" w:type="dxa"/>
            <w:vMerge w:val="restart"/>
            <w:tcBorders>
              <w:top w:val="nil"/>
              <w:left w:val="single" w:sz="4" w:space="0" w:color="auto"/>
              <w:bottom w:val="single" w:sz="4" w:space="0" w:color="auto"/>
              <w:right w:val="single" w:sz="4" w:space="0" w:color="auto"/>
            </w:tcBorders>
            <w:shd w:val="clear" w:color="000000" w:fill="A6A6A6"/>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Total               (kg)</w:t>
            </w:r>
          </w:p>
        </w:tc>
      </w:tr>
      <w:tr w:rsidR="00B11C59" w:rsidRPr="00B11C59" w:rsidTr="00B11C59">
        <w:trPr>
          <w:trHeight w:val="414"/>
          <w:jc w:val="center"/>
        </w:trPr>
        <w:tc>
          <w:tcPr>
            <w:tcW w:w="904"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c>
          <w:tcPr>
            <w:tcW w:w="2341"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c>
          <w:tcPr>
            <w:tcW w:w="2099"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c>
          <w:tcPr>
            <w:tcW w:w="1756"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r>
      <w:tr w:rsidR="00B11C59" w:rsidRPr="00B11C59" w:rsidTr="00B11C59">
        <w:trPr>
          <w:trHeight w:val="375"/>
          <w:jc w:val="center"/>
        </w:trPr>
        <w:tc>
          <w:tcPr>
            <w:tcW w:w="904"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CO</w:t>
            </w:r>
            <w:r w:rsidRPr="00B11C59">
              <w:rPr>
                <w:rFonts w:eastAsia="Times New Roman" w:cs="Times New Roman"/>
                <w:color w:val="000000"/>
                <w:szCs w:val="24"/>
                <w:vertAlign w:val="subscript"/>
              </w:rPr>
              <w:t>2</w:t>
            </w:r>
          </w:p>
        </w:tc>
        <w:tc>
          <w:tcPr>
            <w:tcW w:w="2341"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56</w:t>
            </w:r>
            <w:r>
              <w:rPr>
                <w:rFonts w:eastAsia="Times New Roman" w:cs="Times New Roman"/>
                <w:color w:val="000000"/>
                <w:szCs w:val="24"/>
              </w:rPr>
              <w:t>,</w:t>
            </w:r>
            <w:r w:rsidRPr="00B11C59">
              <w:rPr>
                <w:rFonts w:eastAsia="Times New Roman" w:cs="Times New Roman"/>
                <w:color w:val="000000"/>
                <w:szCs w:val="24"/>
              </w:rPr>
              <w:t>036</w:t>
            </w:r>
            <w:r>
              <w:rPr>
                <w:rFonts w:eastAsia="Times New Roman" w:cs="Times New Roman"/>
                <w:color w:val="000000"/>
                <w:szCs w:val="24"/>
              </w:rPr>
              <w:t>,</w:t>
            </w:r>
            <w:r w:rsidRPr="00B11C59">
              <w:rPr>
                <w:rFonts w:eastAsia="Times New Roman" w:cs="Times New Roman"/>
                <w:color w:val="000000"/>
                <w:szCs w:val="24"/>
              </w:rPr>
              <w:t>539.34</w:t>
            </w:r>
          </w:p>
        </w:tc>
        <w:tc>
          <w:tcPr>
            <w:tcW w:w="2099"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26</w:t>
            </w:r>
            <w:r>
              <w:rPr>
                <w:rFonts w:eastAsia="Times New Roman" w:cs="Times New Roman"/>
                <w:color w:val="000000"/>
                <w:szCs w:val="24"/>
              </w:rPr>
              <w:t>,</w:t>
            </w:r>
            <w:r w:rsidRPr="00B11C59">
              <w:rPr>
                <w:rFonts w:eastAsia="Times New Roman" w:cs="Times New Roman"/>
                <w:color w:val="000000"/>
                <w:szCs w:val="24"/>
              </w:rPr>
              <w:t>646</w:t>
            </w:r>
            <w:r>
              <w:rPr>
                <w:rFonts w:eastAsia="Times New Roman" w:cs="Times New Roman"/>
                <w:color w:val="000000"/>
                <w:szCs w:val="24"/>
              </w:rPr>
              <w:t>,</w:t>
            </w:r>
            <w:r w:rsidRPr="00B11C59">
              <w:rPr>
                <w:rFonts w:eastAsia="Times New Roman" w:cs="Times New Roman"/>
                <w:color w:val="000000"/>
                <w:szCs w:val="24"/>
              </w:rPr>
              <w:t>721.46</w:t>
            </w:r>
          </w:p>
        </w:tc>
        <w:tc>
          <w:tcPr>
            <w:tcW w:w="175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82</w:t>
            </w:r>
            <w:r>
              <w:rPr>
                <w:rFonts w:eastAsia="Times New Roman" w:cs="Times New Roman"/>
                <w:color w:val="000000"/>
                <w:szCs w:val="24"/>
              </w:rPr>
              <w:t>,</w:t>
            </w:r>
            <w:r w:rsidRPr="00B11C59">
              <w:rPr>
                <w:rFonts w:eastAsia="Times New Roman" w:cs="Times New Roman"/>
                <w:color w:val="000000"/>
                <w:szCs w:val="24"/>
              </w:rPr>
              <w:t>683</w:t>
            </w:r>
            <w:r>
              <w:rPr>
                <w:rFonts w:eastAsia="Times New Roman" w:cs="Times New Roman"/>
                <w:color w:val="000000"/>
                <w:szCs w:val="24"/>
              </w:rPr>
              <w:t>,</w:t>
            </w:r>
            <w:r w:rsidRPr="00B11C59">
              <w:rPr>
                <w:rFonts w:eastAsia="Times New Roman" w:cs="Times New Roman"/>
                <w:color w:val="000000"/>
                <w:szCs w:val="24"/>
              </w:rPr>
              <w:t>260.8</w:t>
            </w:r>
          </w:p>
        </w:tc>
      </w:tr>
      <w:tr w:rsidR="00B11C59" w:rsidRPr="00B11C59" w:rsidTr="00B11C59">
        <w:trPr>
          <w:trHeight w:val="375"/>
          <w:jc w:val="center"/>
        </w:trPr>
        <w:tc>
          <w:tcPr>
            <w:tcW w:w="904"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NO</w:t>
            </w:r>
            <w:r w:rsidRPr="00B11C59">
              <w:rPr>
                <w:rFonts w:eastAsia="Times New Roman" w:cs="Times New Roman"/>
                <w:color w:val="000000"/>
                <w:szCs w:val="24"/>
                <w:vertAlign w:val="subscript"/>
              </w:rPr>
              <w:t>x</w:t>
            </w:r>
          </w:p>
        </w:tc>
        <w:tc>
          <w:tcPr>
            <w:tcW w:w="2341"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92</w:t>
            </w:r>
            <w:r>
              <w:rPr>
                <w:rFonts w:eastAsia="Times New Roman" w:cs="Times New Roman"/>
                <w:color w:val="000000"/>
                <w:szCs w:val="24"/>
              </w:rPr>
              <w:t>,</w:t>
            </w:r>
            <w:r w:rsidRPr="00B11C59">
              <w:rPr>
                <w:rFonts w:eastAsia="Times New Roman" w:cs="Times New Roman"/>
                <w:color w:val="000000"/>
                <w:szCs w:val="24"/>
              </w:rPr>
              <w:t>128.36</w:t>
            </w:r>
          </w:p>
        </w:tc>
        <w:tc>
          <w:tcPr>
            <w:tcW w:w="2099"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224</w:t>
            </w:r>
            <w:r>
              <w:rPr>
                <w:rFonts w:eastAsia="Times New Roman" w:cs="Times New Roman"/>
                <w:color w:val="000000"/>
                <w:szCs w:val="24"/>
              </w:rPr>
              <w:t>,</w:t>
            </w:r>
            <w:r w:rsidRPr="00B11C59">
              <w:rPr>
                <w:rFonts w:eastAsia="Times New Roman" w:cs="Times New Roman"/>
                <w:color w:val="000000"/>
                <w:szCs w:val="24"/>
              </w:rPr>
              <w:t>448.99</w:t>
            </w:r>
          </w:p>
        </w:tc>
        <w:tc>
          <w:tcPr>
            <w:tcW w:w="175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316</w:t>
            </w:r>
            <w:r>
              <w:rPr>
                <w:rFonts w:eastAsia="Times New Roman" w:cs="Times New Roman"/>
                <w:color w:val="000000"/>
                <w:szCs w:val="24"/>
              </w:rPr>
              <w:t>,</w:t>
            </w:r>
            <w:r w:rsidRPr="00B11C59">
              <w:rPr>
                <w:rFonts w:eastAsia="Times New Roman" w:cs="Times New Roman"/>
                <w:color w:val="000000"/>
                <w:szCs w:val="24"/>
              </w:rPr>
              <w:t>577.35</w:t>
            </w:r>
          </w:p>
        </w:tc>
      </w:tr>
      <w:tr w:rsidR="00B11C59" w:rsidRPr="00B11C59" w:rsidTr="00B11C59">
        <w:trPr>
          <w:trHeight w:val="375"/>
          <w:jc w:val="center"/>
        </w:trPr>
        <w:tc>
          <w:tcPr>
            <w:tcW w:w="904"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PM</w:t>
            </w:r>
            <w:r w:rsidRPr="00B11C59">
              <w:rPr>
                <w:rFonts w:eastAsia="Times New Roman" w:cs="Times New Roman"/>
                <w:color w:val="000000"/>
                <w:szCs w:val="24"/>
                <w:vertAlign w:val="subscript"/>
              </w:rPr>
              <w:t>10</w:t>
            </w:r>
          </w:p>
        </w:tc>
        <w:tc>
          <w:tcPr>
            <w:tcW w:w="2341"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6</w:t>
            </w:r>
            <w:r>
              <w:rPr>
                <w:rFonts w:eastAsia="Times New Roman" w:cs="Times New Roman"/>
                <w:color w:val="000000"/>
                <w:szCs w:val="24"/>
              </w:rPr>
              <w:t>,</w:t>
            </w:r>
            <w:r w:rsidRPr="00B11C59">
              <w:rPr>
                <w:rFonts w:eastAsia="Times New Roman" w:cs="Times New Roman"/>
                <w:color w:val="000000"/>
                <w:szCs w:val="24"/>
              </w:rPr>
              <w:t>427.56</w:t>
            </w:r>
          </w:p>
        </w:tc>
        <w:tc>
          <w:tcPr>
            <w:tcW w:w="2099"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4</w:t>
            </w:r>
            <w:r>
              <w:rPr>
                <w:rFonts w:eastAsia="Times New Roman" w:cs="Times New Roman"/>
                <w:color w:val="000000"/>
                <w:szCs w:val="24"/>
              </w:rPr>
              <w:t>,</w:t>
            </w:r>
            <w:r w:rsidRPr="00B11C59">
              <w:rPr>
                <w:rFonts w:eastAsia="Times New Roman" w:cs="Times New Roman"/>
                <w:color w:val="000000"/>
                <w:szCs w:val="24"/>
              </w:rPr>
              <w:t>654.03</w:t>
            </w:r>
          </w:p>
        </w:tc>
        <w:tc>
          <w:tcPr>
            <w:tcW w:w="175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11</w:t>
            </w:r>
            <w:r>
              <w:rPr>
                <w:rFonts w:eastAsia="Times New Roman" w:cs="Times New Roman"/>
                <w:color w:val="000000"/>
                <w:szCs w:val="24"/>
              </w:rPr>
              <w:t>,</w:t>
            </w:r>
            <w:r w:rsidRPr="00B11C59">
              <w:rPr>
                <w:rFonts w:eastAsia="Times New Roman" w:cs="Times New Roman"/>
                <w:color w:val="000000"/>
                <w:szCs w:val="24"/>
              </w:rPr>
              <w:t>081.59</w:t>
            </w:r>
          </w:p>
        </w:tc>
      </w:tr>
      <w:tr w:rsidR="00B11C59" w:rsidRPr="00B11C59" w:rsidTr="00B11C59">
        <w:trPr>
          <w:trHeight w:val="375"/>
          <w:jc w:val="center"/>
        </w:trPr>
        <w:tc>
          <w:tcPr>
            <w:tcW w:w="904"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PM</w:t>
            </w:r>
            <w:r w:rsidRPr="00B11C59">
              <w:rPr>
                <w:rFonts w:eastAsia="Times New Roman" w:cs="Times New Roman"/>
                <w:color w:val="000000"/>
                <w:szCs w:val="24"/>
                <w:vertAlign w:val="subscript"/>
              </w:rPr>
              <w:t>2.5</w:t>
            </w:r>
          </w:p>
        </w:tc>
        <w:tc>
          <w:tcPr>
            <w:tcW w:w="2341"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8</w:t>
            </w:r>
            <w:r>
              <w:rPr>
                <w:rFonts w:eastAsia="Times New Roman" w:cs="Times New Roman"/>
                <w:color w:val="000000"/>
                <w:szCs w:val="24"/>
              </w:rPr>
              <w:t>,</w:t>
            </w:r>
            <w:r w:rsidRPr="00B11C59">
              <w:rPr>
                <w:rFonts w:eastAsia="Times New Roman" w:cs="Times New Roman"/>
                <w:color w:val="000000"/>
                <w:szCs w:val="24"/>
              </w:rPr>
              <w:t>570.08</w:t>
            </w:r>
          </w:p>
        </w:tc>
        <w:tc>
          <w:tcPr>
            <w:tcW w:w="2099"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6</w:t>
            </w:r>
            <w:r>
              <w:rPr>
                <w:rFonts w:eastAsia="Times New Roman" w:cs="Times New Roman"/>
                <w:color w:val="000000"/>
                <w:szCs w:val="24"/>
              </w:rPr>
              <w:t>,</w:t>
            </w:r>
            <w:r w:rsidRPr="00B11C59">
              <w:rPr>
                <w:rFonts w:eastAsia="Times New Roman" w:cs="Times New Roman"/>
                <w:color w:val="000000"/>
                <w:szCs w:val="24"/>
              </w:rPr>
              <w:t>997.63</w:t>
            </w:r>
          </w:p>
        </w:tc>
        <w:tc>
          <w:tcPr>
            <w:tcW w:w="175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15</w:t>
            </w:r>
            <w:r>
              <w:rPr>
                <w:rFonts w:eastAsia="Times New Roman" w:cs="Times New Roman"/>
                <w:color w:val="000000"/>
                <w:szCs w:val="24"/>
              </w:rPr>
              <w:t>,</w:t>
            </w:r>
            <w:r w:rsidRPr="00B11C59">
              <w:rPr>
                <w:rFonts w:eastAsia="Times New Roman" w:cs="Times New Roman"/>
                <w:color w:val="000000"/>
                <w:szCs w:val="24"/>
              </w:rPr>
              <w:t>567.71</w:t>
            </w:r>
          </w:p>
        </w:tc>
      </w:tr>
    </w:tbl>
    <w:p w:rsidR="00E34467" w:rsidRDefault="00B11C59" w:rsidP="00835160">
      <w:pPr>
        <w:spacing w:line="360" w:lineRule="auto"/>
        <w:ind w:left="1440" w:hanging="720"/>
        <w:rPr>
          <w:rFonts w:eastAsiaTheme="minorEastAsia"/>
          <w:b/>
          <w:i/>
          <w:sz w:val="20"/>
        </w:rPr>
      </w:pPr>
      <w:r>
        <w:rPr>
          <w:rFonts w:eastAsiaTheme="minorEastAsia"/>
          <w:b/>
          <w:i/>
          <w:sz w:val="20"/>
        </w:rPr>
        <w:tab/>
      </w:r>
      <w:r>
        <w:rPr>
          <w:rFonts w:eastAsiaTheme="minorEastAsia"/>
          <w:b/>
          <w:sz w:val="20"/>
        </w:rPr>
        <w:t xml:space="preserve">Table </w:t>
      </w:r>
      <w:r w:rsidR="00945971">
        <w:rPr>
          <w:rFonts w:eastAsiaTheme="minorEastAsia"/>
          <w:b/>
          <w:sz w:val="20"/>
        </w:rPr>
        <w:t>7</w:t>
      </w:r>
      <w:r>
        <w:rPr>
          <w:rFonts w:eastAsiaTheme="minorEastAsia"/>
          <w:b/>
          <w:sz w:val="20"/>
        </w:rPr>
        <w:t xml:space="preserve">: </w:t>
      </w:r>
      <w:r>
        <w:rPr>
          <w:rFonts w:eastAsiaTheme="minorEastAsia"/>
          <w:b/>
          <w:i/>
          <w:sz w:val="20"/>
        </w:rPr>
        <w:t>Emission Totals as Mass Allowing for the Comparison of Two Like Subjects Without Diversion of Freight</w:t>
      </w:r>
    </w:p>
    <w:tbl>
      <w:tblPr>
        <w:tblW w:w="8960" w:type="dxa"/>
        <w:jc w:val="center"/>
        <w:tblLook w:val="04A0" w:firstRow="1" w:lastRow="0" w:firstColumn="1" w:lastColumn="0" w:noHBand="0" w:noVBand="1"/>
      </w:tblPr>
      <w:tblGrid>
        <w:gridCol w:w="1083"/>
        <w:gridCol w:w="2336"/>
        <w:gridCol w:w="2095"/>
        <w:gridCol w:w="1752"/>
        <w:gridCol w:w="1873"/>
      </w:tblGrid>
      <w:tr w:rsidR="00B11C59" w:rsidRPr="00B11C59" w:rsidTr="00B11C59">
        <w:trPr>
          <w:trHeight w:val="315"/>
          <w:jc w:val="center"/>
        </w:trPr>
        <w:tc>
          <w:tcPr>
            <w:tcW w:w="8960" w:type="dxa"/>
            <w:gridSpan w:val="5"/>
            <w:tcBorders>
              <w:top w:val="single" w:sz="4" w:space="0" w:color="auto"/>
              <w:left w:val="single" w:sz="4" w:space="0" w:color="auto"/>
              <w:bottom w:val="single" w:sz="4" w:space="0" w:color="auto"/>
              <w:right w:val="single" w:sz="4" w:space="0" w:color="auto"/>
            </w:tcBorders>
            <w:shd w:val="clear" w:color="000000" w:fill="95B3D7"/>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lastRenderedPageBreak/>
              <w:t>Forecasting (2027) Diverting 90% Truck Freight to Rail</w:t>
            </w:r>
          </w:p>
        </w:tc>
      </w:tr>
      <w:tr w:rsidR="00B11C59" w:rsidRPr="00B11C59" w:rsidTr="00B11C59">
        <w:trPr>
          <w:trHeight w:val="414"/>
          <w:jc w:val="center"/>
        </w:trPr>
        <w:tc>
          <w:tcPr>
            <w:tcW w:w="904" w:type="dxa"/>
            <w:vMerge w:val="restart"/>
            <w:tcBorders>
              <w:top w:val="nil"/>
              <w:left w:val="single" w:sz="4" w:space="0" w:color="auto"/>
              <w:bottom w:val="single" w:sz="4" w:space="0" w:color="auto"/>
              <w:right w:val="single" w:sz="4" w:space="0" w:color="auto"/>
            </w:tcBorders>
            <w:shd w:val="clear" w:color="000000" w:fill="A6A6A6"/>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Pollutant</w:t>
            </w:r>
          </w:p>
        </w:tc>
        <w:tc>
          <w:tcPr>
            <w:tcW w:w="2336" w:type="dxa"/>
            <w:vMerge w:val="restart"/>
            <w:tcBorders>
              <w:top w:val="nil"/>
              <w:left w:val="single" w:sz="4" w:space="0" w:color="auto"/>
              <w:bottom w:val="single" w:sz="4" w:space="0" w:color="auto"/>
              <w:right w:val="single" w:sz="4" w:space="0" w:color="auto"/>
            </w:tcBorders>
            <w:shd w:val="clear" w:color="000000" w:fill="A6A6A6"/>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Emissions-Truck       (kg)</w:t>
            </w:r>
          </w:p>
        </w:tc>
        <w:tc>
          <w:tcPr>
            <w:tcW w:w="2095" w:type="dxa"/>
            <w:vMerge w:val="restart"/>
            <w:tcBorders>
              <w:top w:val="nil"/>
              <w:left w:val="single" w:sz="4" w:space="0" w:color="auto"/>
              <w:bottom w:val="single" w:sz="4" w:space="0" w:color="auto"/>
              <w:right w:val="single" w:sz="4" w:space="0" w:color="auto"/>
            </w:tcBorders>
            <w:shd w:val="clear" w:color="000000" w:fill="A6A6A6"/>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Emissions-Rail       (kg)</w:t>
            </w:r>
          </w:p>
        </w:tc>
        <w:tc>
          <w:tcPr>
            <w:tcW w:w="1752" w:type="dxa"/>
            <w:vMerge w:val="restart"/>
            <w:tcBorders>
              <w:top w:val="nil"/>
              <w:left w:val="single" w:sz="4" w:space="0" w:color="auto"/>
              <w:bottom w:val="single" w:sz="4" w:space="0" w:color="auto"/>
              <w:right w:val="single" w:sz="4" w:space="0" w:color="auto"/>
            </w:tcBorders>
            <w:shd w:val="clear" w:color="000000" w:fill="A6A6A6"/>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Total               (kg)</w:t>
            </w:r>
          </w:p>
        </w:tc>
        <w:tc>
          <w:tcPr>
            <w:tcW w:w="1873" w:type="dxa"/>
            <w:vMerge w:val="restart"/>
            <w:tcBorders>
              <w:top w:val="nil"/>
              <w:left w:val="single" w:sz="4" w:space="0" w:color="auto"/>
              <w:bottom w:val="single" w:sz="4" w:space="0" w:color="auto"/>
              <w:right w:val="single" w:sz="4" w:space="0" w:color="auto"/>
            </w:tcBorders>
            <w:shd w:val="clear" w:color="000000" w:fill="A6A6A6"/>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Benefit                 (kg)</w:t>
            </w:r>
          </w:p>
        </w:tc>
      </w:tr>
      <w:tr w:rsidR="00B11C59" w:rsidRPr="00B11C59" w:rsidTr="00B11C59">
        <w:trPr>
          <w:trHeight w:val="414"/>
          <w:jc w:val="center"/>
        </w:trPr>
        <w:tc>
          <w:tcPr>
            <w:tcW w:w="904"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c>
          <w:tcPr>
            <w:tcW w:w="2336"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c>
          <w:tcPr>
            <w:tcW w:w="2095"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c>
          <w:tcPr>
            <w:tcW w:w="1752"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c>
          <w:tcPr>
            <w:tcW w:w="1873"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r>
      <w:tr w:rsidR="00B11C59" w:rsidRPr="00B11C59" w:rsidTr="00B11C59">
        <w:trPr>
          <w:trHeight w:val="375"/>
          <w:jc w:val="center"/>
        </w:trPr>
        <w:tc>
          <w:tcPr>
            <w:tcW w:w="904"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CO</w:t>
            </w:r>
            <w:r w:rsidRPr="00B11C59">
              <w:rPr>
                <w:rFonts w:eastAsia="Times New Roman" w:cs="Times New Roman"/>
                <w:color w:val="000000"/>
                <w:szCs w:val="24"/>
                <w:vertAlign w:val="subscript"/>
              </w:rPr>
              <w:t>2</w:t>
            </w:r>
          </w:p>
        </w:tc>
        <w:tc>
          <w:tcPr>
            <w:tcW w:w="233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5</w:t>
            </w:r>
            <w:r>
              <w:rPr>
                <w:rFonts w:eastAsia="Times New Roman" w:cs="Times New Roman"/>
                <w:color w:val="000000"/>
                <w:szCs w:val="24"/>
              </w:rPr>
              <w:t>,</w:t>
            </w:r>
            <w:r w:rsidRPr="00B11C59">
              <w:rPr>
                <w:rFonts w:eastAsia="Times New Roman" w:cs="Times New Roman"/>
                <w:color w:val="000000"/>
                <w:szCs w:val="24"/>
              </w:rPr>
              <w:t>603</w:t>
            </w:r>
            <w:r>
              <w:rPr>
                <w:rFonts w:eastAsia="Times New Roman" w:cs="Times New Roman"/>
                <w:color w:val="000000"/>
                <w:szCs w:val="24"/>
              </w:rPr>
              <w:t>,</w:t>
            </w:r>
            <w:r w:rsidRPr="00B11C59">
              <w:rPr>
                <w:rFonts w:eastAsia="Times New Roman" w:cs="Times New Roman"/>
                <w:color w:val="000000"/>
                <w:szCs w:val="24"/>
              </w:rPr>
              <w:t>863.17</w:t>
            </w:r>
          </w:p>
        </w:tc>
        <w:tc>
          <w:tcPr>
            <w:tcW w:w="2095"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2</w:t>
            </w:r>
            <w:r>
              <w:rPr>
                <w:rFonts w:eastAsia="Times New Roman" w:cs="Times New Roman"/>
                <w:color w:val="000000"/>
                <w:szCs w:val="24"/>
              </w:rPr>
              <w:t>,</w:t>
            </w:r>
            <w:r w:rsidRPr="00B11C59">
              <w:rPr>
                <w:rFonts w:eastAsia="Times New Roman" w:cs="Times New Roman"/>
                <w:color w:val="000000"/>
                <w:szCs w:val="24"/>
              </w:rPr>
              <w:t>242</w:t>
            </w:r>
            <w:r>
              <w:rPr>
                <w:rFonts w:eastAsia="Times New Roman" w:cs="Times New Roman"/>
                <w:color w:val="000000"/>
                <w:szCs w:val="24"/>
              </w:rPr>
              <w:t>,</w:t>
            </w:r>
            <w:r w:rsidRPr="00B11C59">
              <w:rPr>
                <w:rFonts w:eastAsia="Times New Roman" w:cs="Times New Roman"/>
                <w:color w:val="000000"/>
                <w:szCs w:val="24"/>
              </w:rPr>
              <w:t>375</w:t>
            </w:r>
            <w:r>
              <w:rPr>
                <w:rFonts w:eastAsia="Times New Roman" w:cs="Times New Roman"/>
                <w:color w:val="000000"/>
                <w:szCs w:val="24"/>
              </w:rPr>
              <w:t>,</w:t>
            </w:r>
            <w:r w:rsidRPr="00B11C59">
              <w:rPr>
                <w:rFonts w:eastAsia="Times New Roman" w:cs="Times New Roman"/>
                <w:color w:val="000000"/>
                <w:szCs w:val="24"/>
              </w:rPr>
              <w:t>125</w:t>
            </w:r>
          </w:p>
        </w:tc>
        <w:tc>
          <w:tcPr>
            <w:tcW w:w="1752"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2</w:t>
            </w:r>
            <w:r>
              <w:rPr>
                <w:rFonts w:eastAsia="Times New Roman" w:cs="Times New Roman"/>
                <w:color w:val="000000"/>
                <w:szCs w:val="24"/>
              </w:rPr>
              <w:t>,</w:t>
            </w:r>
            <w:r w:rsidRPr="00B11C59">
              <w:rPr>
                <w:rFonts w:eastAsia="Times New Roman" w:cs="Times New Roman"/>
                <w:color w:val="000000"/>
                <w:szCs w:val="24"/>
              </w:rPr>
              <w:t>247</w:t>
            </w:r>
            <w:r>
              <w:rPr>
                <w:rFonts w:eastAsia="Times New Roman" w:cs="Times New Roman"/>
                <w:color w:val="000000"/>
                <w:szCs w:val="24"/>
              </w:rPr>
              <w:t>,</w:t>
            </w:r>
            <w:r w:rsidRPr="00B11C59">
              <w:rPr>
                <w:rFonts w:eastAsia="Times New Roman" w:cs="Times New Roman"/>
                <w:color w:val="000000"/>
                <w:szCs w:val="24"/>
              </w:rPr>
              <w:t>978</w:t>
            </w:r>
            <w:r>
              <w:rPr>
                <w:rFonts w:eastAsia="Times New Roman" w:cs="Times New Roman"/>
                <w:color w:val="000000"/>
                <w:szCs w:val="24"/>
              </w:rPr>
              <w:t>,</w:t>
            </w:r>
            <w:r w:rsidRPr="00B11C59">
              <w:rPr>
                <w:rFonts w:eastAsia="Times New Roman" w:cs="Times New Roman"/>
                <w:color w:val="000000"/>
                <w:szCs w:val="24"/>
              </w:rPr>
              <w:t>988</w:t>
            </w:r>
          </w:p>
        </w:tc>
        <w:tc>
          <w:tcPr>
            <w:tcW w:w="1873" w:type="dxa"/>
            <w:tcBorders>
              <w:top w:val="nil"/>
              <w:left w:val="nil"/>
              <w:bottom w:val="single" w:sz="4" w:space="0" w:color="auto"/>
              <w:right w:val="single" w:sz="4" w:space="0" w:color="auto"/>
            </w:tcBorders>
            <w:shd w:val="clear" w:color="000000" w:fill="D9D9D9"/>
            <w:noWrap/>
            <w:vAlign w:val="bottom"/>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2</w:t>
            </w:r>
            <w:r>
              <w:rPr>
                <w:rFonts w:eastAsia="Times New Roman" w:cs="Times New Roman"/>
                <w:color w:val="000000"/>
                <w:szCs w:val="24"/>
              </w:rPr>
              <w:t>,</w:t>
            </w:r>
            <w:r w:rsidRPr="00B11C59">
              <w:rPr>
                <w:rFonts w:eastAsia="Times New Roman" w:cs="Times New Roman"/>
                <w:color w:val="000000"/>
                <w:szCs w:val="24"/>
              </w:rPr>
              <w:t>165</w:t>
            </w:r>
            <w:r>
              <w:rPr>
                <w:rFonts w:eastAsia="Times New Roman" w:cs="Times New Roman"/>
                <w:color w:val="000000"/>
                <w:szCs w:val="24"/>
              </w:rPr>
              <w:t>,</w:t>
            </w:r>
            <w:r w:rsidRPr="00B11C59">
              <w:rPr>
                <w:rFonts w:eastAsia="Times New Roman" w:cs="Times New Roman"/>
                <w:color w:val="000000"/>
                <w:szCs w:val="24"/>
              </w:rPr>
              <w:t>295</w:t>
            </w:r>
            <w:r>
              <w:rPr>
                <w:rFonts w:eastAsia="Times New Roman" w:cs="Times New Roman"/>
                <w:color w:val="000000"/>
                <w:szCs w:val="24"/>
              </w:rPr>
              <w:t>,</w:t>
            </w:r>
            <w:r w:rsidRPr="00B11C59">
              <w:rPr>
                <w:rFonts w:eastAsia="Times New Roman" w:cs="Times New Roman"/>
                <w:color w:val="000000"/>
                <w:szCs w:val="24"/>
              </w:rPr>
              <w:t>727</w:t>
            </w:r>
          </w:p>
        </w:tc>
      </w:tr>
      <w:tr w:rsidR="00B11C59" w:rsidRPr="00B11C59" w:rsidTr="00B11C59">
        <w:trPr>
          <w:trHeight w:val="375"/>
          <w:jc w:val="center"/>
        </w:trPr>
        <w:tc>
          <w:tcPr>
            <w:tcW w:w="904"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NO</w:t>
            </w:r>
            <w:r w:rsidRPr="00B11C59">
              <w:rPr>
                <w:rFonts w:eastAsia="Times New Roman" w:cs="Times New Roman"/>
                <w:color w:val="000000"/>
                <w:szCs w:val="24"/>
                <w:vertAlign w:val="subscript"/>
              </w:rPr>
              <w:t>x</w:t>
            </w:r>
          </w:p>
        </w:tc>
        <w:tc>
          <w:tcPr>
            <w:tcW w:w="233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9</w:t>
            </w:r>
            <w:r>
              <w:rPr>
                <w:rFonts w:eastAsia="Times New Roman" w:cs="Times New Roman"/>
                <w:color w:val="000000"/>
                <w:szCs w:val="24"/>
              </w:rPr>
              <w:t>,</w:t>
            </w:r>
            <w:r w:rsidRPr="00B11C59">
              <w:rPr>
                <w:rFonts w:eastAsia="Times New Roman" w:cs="Times New Roman"/>
                <w:color w:val="000000"/>
                <w:szCs w:val="24"/>
              </w:rPr>
              <w:t>213.18</w:t>
            </w:r>
          </w:p>
        </w:tc>
        <w:tc>
          <w:tcPr>
            <w:tcW w:w="2095"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18</w:t>
            </w:r>
            <w:r>
              <w:rPr>
                <w:rFonts w:eastAsia="Times New Roman" w:cs="Times New Roman"/>
                <w:color w:val="000000"/>
                <w:szCs w:val="24"/>
              </w:rPr>
              <w:t>,</w:t>
            </w:r>
            <w:r w:rsidRPr="00B11C59">
              <w:rPr>
                <w:rFonts w:eastAsia="Times New Roman" w:cs="Times New Roman"/>
                <w:color w:val="000000"/>
                <w:szCs w:val="24"/>
              </w:rPr>
              <w:t>887</w:t>
            </w:r>
            <w:r>
              <w:rPr>
                <w:rFonts w:eastAsia="Times New Roman" w:cs="Times New Roman"/>
                <w:color w:val="000000"/>
                <w:szCs w:val="24"/>
              </w:rPr>
              <w:t>,</w:t>
            </w:r>
            <w:r w:rsidRPr="00B11C59">
              <w:rPr>
                <w:rFonts w:eastAsia="Times New Roman" w:cs="Times New Roman"/>
                <w:color w:val="000000"/>
                <w:szCs w:val="24"/>
              </w:rPr>
              <w:t>836.5</w:t>
            </w:r>
          </w:p>
        </w:tc>
        <w:tc>
          <w:tcPr>
            <w:tcW w:w="1752"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18</w:t>
            </w:r>
            <w:r>
              <w:rPr>
                <w:rFonts w:eastAsia="Times New Roman" w:cs="Times New Roman"/>
                <w:color w:val="000000"/>
                <w:szCs w:val="24"/>
              </w:rPr>
              <w:t>,</w:t>
            </w:r>
            <w:r w:rsidRPr="00B11C59">
              <w:rPr>
                <w:rFonts w:eastAsia="Times New Roman" w:cs="Times New Roman"/>
                <w:color w:val="000000"/>
                <w:szCs w:val="24"/>
              </w:rPr>
              <w:t>897</w:t>
            </w:r>
            <w:r>
              <w:rPr>
                <w:rFonts w:eastAsia="Times New Roman" w:cs="Times New Roman"/>
                <w:color w:val="000000"/>
                <w:szCs w:val="24"/>
              </w:rPr>
              <w:t>,</w:t>
            </w:r>
            <w:r w:rsidRPr="00B11C59">
              <w:rPr>
                <w:rFonts w:eastAsia="Times New Roman" w:cs="Times New Roman"/>
                <w:color w:val="000000"/>
                <w:szCs w:val="24"/>
              </w:rPr>
              <w:t>049.68</w:t>
            </w:r>
          </w:p>
        </w:tc>
        <w:tc>
          <w:tcPr>
            <w:tcW w:w="1873" w:type="dxa"/>
            <w:tcBorders>
              <w:top w:val="nil"/>
              <w:left w:val="nil"/>
              <w:bottom w:val="single" w:sz="4" w:space="0" w:color="auto"/>
              <w:right w:val="single" w:sz="4" w:space="0" w:color="auto"/>
            </w:tcBorders>
            <w:shd w:val="clear" w:color="000000" w:fill="D9D9D9"/>
            <w:noWrap/>
            <w:vAlign w:val="bottom"/>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18</w:t>
            </w:r>
            <w:r>
              <w:rPr>
                <w:rFonts w:eastAsia="Times New Roman" w:cs="Times New Roman"/>
                <w:color w:val="000000"/>
                <w:szCs w:val="24"/>
              </w:rPr>
              <w:t>,</w:t>
            </w:r>
            <w:r w:rsidRPr="00B11C59">
              <w:rPr>
                <w:rFonts w:eastAsia="Times New Roman" w:cs="Times New Roman"/>
                <w:color w:val="000000"/>
                <w:szCs w:val="24"/>
              </w:rPr>
              <w:t>580</w:t>
            </w:r>
            <w:r>
              <w:rPr>
                <w:rFonts w:eastAsia="Times New Roman" w:cs="Times New Roman"/>
                <w:color w:val="000000"/>
                <w:szCs w:val="24"/>
              </w:rPr>
              <w:t>,</w:t>
            </w:r>
            <w:r w:rsidRPr="00B11C59">
              <w:rPr>
                <w:rFonts w:eastAsia="Times New Roman" w:cs="Times New Roman"/>
                <w:color w:val="000000"/>
                <w:szCs w:val="24"/>
              </w:rPr>
              <w:t>472.33</w:t>
            </w:r>
          </w:p>
        </w:tc>
      </w:tr>
      <w:tr w:rsidR="00B11C59" w:rsidRPr="00B11C59" w:rsidTr="00B11C59">
        <w:trPr>
          <w:trHeight w:val="375"/>
          <w:jc w:val="center"/>
        </w:trPr>
        <w:tc>
          <w:tcPr>
            <w:tcW w:w="904"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PM</w:t>
            </w:r>
            <w:r w:rsidRPr="00B11C59">
              <w:rPr>
                <w:rFonts w:eastAsia="Times New Roman" w:cs="Times New Roman"/>
                <w:color w:val="000000"/>
                <w:szCs w:val="24"/>
                <w:vertAlign w:val="subscript"/>
              </w:rPr>
              <w:t>10</w:t>
            </w:r>
          </w:p>
        </w:tc>
        <w:tc>
          <w:tcPr>
            <w:tcW w:w="233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642.78</w:t>
            </w:r>
          </w:p>
        </w:tc>
        <w:tc>
          <w:tcPr>
            <w:tcW w:w="2095"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391</w:t>
            </w:r>
            <w:r>
              <w:rPr>
                <w:rFonts w:eastAsia="Times New Roman" w:cs="Times New Roman"/>
                <w:color w:val="000000"/>
                <w:szCs w:val="24"/>
              </w:rPr>
              <w:t>,</w:t>
            </w:r>
            <w:r w:rsidRPr="00B11C59">
              <w:rPr>
                <w:rFonts w:eastAsia="Times New Roman" w:cs="Times New Roman"/>
                <w:color w:val="000000"/>
                <w:szCs w:val="24"/>
              </w:rPr>
              <w:t>643.75</w:t>
            </w:r>
          </w:p>
        </w:tc>
        <w:tc>
          <w:tcPr>
            <w:tcW w:w="1752"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392</w:t>
            </w:r>
            <w:r>
              <w:rPr>
                <w:rFonts w:eastAsia="Times New Roman" w:cs="Times New Roman"/>
                <w:color w:val="000000"/>
                <w:szCs w:val="24"/>
              </w:rPr>
              <w:t>,</w:t>
            </w:r>
            <w:r w:rsidRPr="00B11C59">
              <w:rPr>
                <w:rFonts w:eastAsia="Times New Roman" w:cs="Times New Roman"/>
                <w:color w:val="000000"/>
                <w:szCs w:val="24"/>
              </w:rPr>
              <w:t>286.53</w:t>
            </w:r>
          </w:p>
        </w:tc>
        <w:tc>
          <w:tcPr>
            <w:tcW w:w="1873" w:type="dxa"/>
            <w:tcBorders>
              <w:top w:val="nil"/>
              <w:left w:val="nil"/>
              <w:bottom w:val="single" w:sz="4" w:space="0" w:color="auto"/>
              <w:right w:val="single" w:sz="4" w:space="0" w:color="auto"/>
            </w:tcBorders>
            <w:shd w:val="clear" w:color="000000" w:fill="D9D9D9"/>
            <w:noWrap/>
            <w:vAlign w:val="bottom"/>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381</w:t>
            </w:r>
            <w:r>
              <w:rPr>
                <w:rFonts w:eastAsia="Times New Roman" w:cs="Times New Roman"/>
                <w:color w:val="000000"/>
                <w:szCs w:val="24"/>
              </w:rPr>
              <w:t>,</w:t>
            </w:r>
            <w:r w:rsidRPr="00B11C59">
              <w:rPr>
                <w:rFonts w:eastAsia="Times New Roman" w:cs="Times New Roman"/>
                <w:color w:val="000000"/>
                <w:szCs w:val="24"/>
              </w:rPr>
              <w:t>204.94</w:t>
            </w:r>
          </w:p>
        </w:tc>
      </w:tr>
      <w:tr w:rsidR="00B11C59" w:rsidRPr="00B11C59" w:rsidTr="00B11C59">
        <w:trPr>
          <w:trHeight w:val="375"/>
          <w:jc w:val="center"/>
        </w:trPr>
        <w:tc>
          <w:tcPr>
            <w:tcW w:w="904"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PM</w:t>
            </w:r>
            <w:r w:rsidRPr="00B11C59">
              <w:rPr>
                <w:rFonts w:eastAsia="Times New Roman" w:cs="Times New Roman"/>
                <w:color w:val="000000"/>
                <w:szCs w:val="24"/>
                <w:vertAlign w:val="subscript"/>
              </w:rPr>
              <w:t>2.5</w:t>
            </w:r>
          </w:p>
        </w:tc>
        <w:tc>
          <w:tcPr>
            <w:tcW w:w="233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857.04</w:t>
            </w:r>
          </w:p>
        </w:tc>
        <w:tc>
          <w:tcPr>
            <w:tcW w:w="2095"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588</w:t>
            </w:r>
            <w:r>
              <w:rPr>
                <w:rFonts w:eastAsia="Times New Roman" w:cs="Times New Roman"/>
                <w:color w:val="000000"/>
                <w:szCs w:val="24"/>
              </w:rPr>
              <w:t>,</w:t>
            </w:r>
            <w:r w:rsidRPr="00B11C59">
              <w:rPr>
                <w:rFonts w:eastAsia="Times New Roman" w:cs="Times New Roman"/>
                <w:color w:val="000000"/>
                <w:szCs w:val="24"/>
              </w:rPr>
              <w:t>855.17</w:t>
            </w:r>
          </w:p>
        </w:tc>
        <w:tc>
          <w:tcPr>
            <w:tcW w:w="1752"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589</w:t>
            </w:r>
            <w:r>
              <w:rPr>
                <w:rFonts w:eastAsia="Times New Roman" w:cs="Times New Roman"/>
                <w:color w:val="000000"/>
                <w:szCs w:val="24"/>
              </w:rPr>
              <w:t>,</w:t>
            </w:r>
            <w:r w:rsidRPr="00B11C59">
              <w:rPr>
                <w:rFonts w:eastAsia="Times New Roman" w:cs="Times New Roman"/>
                <w:color w:val="000000"/>
                <w:szCs w:val="24"/>
              </w:rPr>
              <w:t>712.21</w:t>
            </w:r>
          </w:p>
        </w:tc>
        <w:tc>
          <w:tcPr>
            <w:tcW w:w="1873" w:type="dxa"/>
            <w:tcBorders>
              <w:top w:val="nil"/>
              <w:left w:val="nil"/>
              <w:bottom w:val="single" w:sz="4" w:space="0" w:color="auto"/>
              <w:right w:val="single" w:sz="4" w:space="0" w:color="auto"/>
            </w:tcBorders>
            <w:shd w:val="clear" w:color="000000" w:fill="D9D9D9"/>
            <w:noWrap/>
            <w:vAlign w:val="bottom"/>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574</w:t>
            </w:r>
            <w:r>
              <w:rPr>
                <w:rFonts w:eastAsia="Times New Roman" w:cs="Times New Roman"/>
                <w:color w:val="000000"/>
                <w:szCs w:val="24"/>
              </w:rPr>
              <w:t>,</w:t>
            </w:r>
            <w:r w:rsidRPr="00B11C59">
              <w:rPr>
                <w:rFonts w:eastAsia="Times New Roman" w:cs="Times New Roman"/>
                <w:color w:val="000000"/>
                <w:szCs w:val="24"/>
              </w:rPr>
              <w:t>144.5</w:t>
            </w:r>
          </w:p>
        </w:tc>
      </w:tr>
    </w:tbl>
    <w:p w:rsidR="00B11C59" w:rsidRDefault="00B11C59" w:rsidP="00835160">
      <w:pPr>
        <w:spacing w:line="360" w:lineRule="auto"/>
        <w:ind w:left="1440" w:hanging="720"/>
        <w:rPr>
          <w:rFonts w:eastAsiaTheme="minorEastAsia"/>
          <w:b/>
          <w:i/>
          <w:sz w:val="20"/>
        </w:rPr>
      </w:pPr>
      <w:r>
        <w:rPr>
          <w:rFonts w:eastAsiaTheme="minorEastAsia"/>
          <w:b/>
          <w:i/>
          <w:sz w:val="20"/>
        </w:rPr>
        <w:tab/>
      </w:r>
      <w:r>
        <w:rPr>
          <w:rFonts w:eastAsiaTheme="minorEastAsia"/>
          <w:b/>
          <w:sz w:val="20"/>
        </w:rPr>
        <w:t xml:space="preserve">Table </w:t>
      </w:r>
      <w:r w:rsidR="00945971">
        <w:rPr>
          <w:rFonts w:eastAsiaTheme="minorEastAsia"/>
          <w:b/>
          <w:sz w:val="20"/>
        </w:rPr>
        <w:t>8</w:t>
      </w:r>
      <w:r>
        <w:rPr>
          <w:rFonts w:eastAsiaTheme="minorEastAsia"/>
          <w:b/>
          <w:sz w:val="20"/>
        </w:rPr>
        <w:t xml:space="preserve">: </w:t>
      </w:r>
      <w:r>
        <w:rPr>
          <w:rFonts w:eastAsiaTheme="minorEastAsia"/>
          <w:b/>
          <w:i/>
          <w:sz w:val="20"/>
        </w:rPr>
        <w:t>Emission Totals as Mass Allowing for the Comparison of Two Like Subjects With Diversion of 90% Truck Freight to Rail. NOTE: Benefits are written counter-intuitively. Negative quantities would be ideal. Positive means there are more emissions produced.</w:t>
      </w:r>
    </w:p>
    <w:p w:rsidR="00945971" w:rsidRDefault="00945971" w:rsidP="00835160">
      <w:pPr>
        <w:spacing w:line="360" w:lineRule="auto"/>
        <w:ind w:left="1440" w:hanging="720"/>
        <w:rPr>
          <w:rFonts w:eastAsiaTheme="minorEastAsia"/>
          <w:b/>
          <w:i/>
          <w:sz w:val="20"/>
        </w:rPr>
      </w:pPr>
    </w:p>
    <w:tbl>
      <w:tblPr>
        <w:tblW w:w="9139" w:type="dxa"/>
        <w:jc w:val="center"/>
        <w:tblLook w:val="04A0" w:firstRow="1" w:lastRow="0" w:firstColumn="1" w:lastColumn="0" w:noHBand="0" w:noVBand="1"/>
      </w:tblPr>
      <w:tblGrid>
        <w:gridCol w:w="1083"/>
        <w:gridCol w:w="2336"/>
        <w:gridCol w:w="2095"/>
        <w:gridCol w:w="1752"/>
        <w:gridCol w:w="1873"/>
      </w:tblGrid>
      <w:tr w:rsidR="00B11C59" w:rsidRPr="00B11C59" w:rsidTr="00B11C59">
        <w:trPr>
          <w:trHeight w:val="315"/>
          <w:jc w:val="center"/>
        </w:trPr>
        <w:tc>
          <w:tcPr>
            <w:tcW w:w="9139" w:type="dxa"/>
            <w:gridSpan w:val="5"/>
            <w:tcBorders>
              <w:top w:val="single" w:sz="4" w:space="0" w:color="auto"/>
              <w:left w:val="single" w:sz="4" w:space="0" w:color="auto"/>
              <w:bottom w:val="single" w:sz="4" w:space="0" w:color="auto"/>
              <w:right w:val="single" w:sz="4" w:space="0" w:color="auto"/>
            </w:tcBorders>
            <w:shd w:val="clear" w:color="000000" w:fill="95B3D7"/>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Forecasting (2027) Diverting 50% Rail Freight to Truck</w:t>
            </w:r>
          </w:p>
        </w:tc>
      </w:tr>
      <w:tr w:rsidR="00B11C59" w:rsidRPr="00B11C59" w:rsidTr="00B11C59">
        <w:trPr>
          <w:trHeight w:val="414"/>
          <w:jc w:val="center"/>
        </w:trPr>
        <w:tc>
          <w:tcPr>
            <w:tcW w:w="1083" w:type="dxa"/>
            <w:vMerge w:val="restart"/>
            <w:tcBorders>
              <w:top w:val="nil"/>
              <w:left w:val="single" w:sz="4" w:space="0" w:color="auto"/>
              <w:bottom w:val="single" w:sz="4" w:space="0" w:color="auto"/>
              <w:right w:val="single" w:sz="4" w:space="0" w:color="auto"/>
            </w:tcBorders>
            <w:shd w:val="clear" w:color="000000" w:fill="A6A6A6"/>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Pollutant</w:t>
            </w:r>
          </w:p>
        </w:tc>
        <w:tc>
          <w:tcPr>
            <w:tcW w:w="2336" w:type="dxa"/>
            <w:vMerge w:val="restart"/>
            <w:tcBorders>
              <w:top w:val="nil"/>
              <w:left w:val="single" w:sz="4" w:space="0" w:color="auto"/>
              <w:bottom w:val="single" w:sz="4" w:space="0" w:color="auto"/>
              <w:right w:val="single" w:sz="4" w:space="0" w:color="auto"/>
            </w:tcBorders>
            <w:shd w:val="clear" w:color="000000" w:fill="A6A6A6"/>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Emissions-Truck       (kg)</w:t>
            </w:r>
          </w:p>
        </w:tc>
        <w:tc>
          <w:tcPr>
            <w:tcW w:w="2095" w:type="dxa"/>
            <w:vMerge w:val="restart"/>
            <w:tcBorders>
              <w:top w:val="nil"/>
              <w:left w:val="single" w:sz="4" w:space="0" w:color="auto"/>
              <w:bottom w:val="single" w:sz="4" w:space="0" w:color="auto"/>
              <w:right w:val="single" w:sz="4" w:space="0" w:color="auto"/>
            </w:tcBorders>
            <w:shd w:val="clear" w:color="000000" w:fill="A6A6A6"/>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Emissions-Rail       (kg)</w:t>
            </w:r>
          </w:p>
        </w:tc>
        <w:tc>
          <w:tcPr>
            <w:tcW w:w="1752" w:type="dxa"/>
            <w:vMerge w:val="restart"/>
            <w:tcBorders>
              <w:top w:val="nil"/>
              <w:left w:val="single" w:sz="4" w:space="0" w:color="auto"/>
              <w:bottom w:val="single" w:sz="4" w:space="0" w:color="auto"/>
              <w:right w:val="single" w:sz="4" w:space="0" w:color="auto"/>
            </w:tcBorders>
            <w:shd w:val="clear" w:color="000000" w:fill="A6A6A6"/>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Total               (kg)</w:t>
            </w:r>
          </w:p>
        </w:tc>
        <w:tc>
          <w:tcPr>
            <w:tcW w:w="1873" w:type="dxa"/>
            <w:vMerge w:val="restart"/>
            <w:tcBorders>
              <w:top w:val="nil"/>
              <w:left w:val="single" w:sz="4" w:space="0" w:color="auto"/>
              <w:bottom w:val="single" w:sz="4" w:space="0" w:color="auto"/>
              <w:right w:val="single" w:sz="4" w:space="0" w:color="auto"/>
            </w:tcBorders>
            <w:shd w:val="clear" w:color="000000" w:fill="A6A6A6"/>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Benefit                 (kg)</w:t>
            </w:r>
          </w:p>
        </w:tc>
      </w:tr>
      <w:tr w:rsidR="00B11C59" w:rsidRPr="00B11C59" w:rsidTr="00B11C59">
        <w:trPr>
          <w:trHeight w:val="414"/>
          <w:jc w:val="center"/>
        </w:trPr>
        <w:tc>
          <w:tcPr>
            <w:tcW w:w="1083"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c>
          <w:tcPr>
            <w:tcW w:w="2336"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c>
          <w:tcPr>
            <w:tcW w:w="2095"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c>
          <w:tcPr>
            <w:tcW w:w="1752"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c>
          <w:tcPr>
            <w:tcW w:w="1873" w:type="dxa"/>
            <w:vMerge/>
            <w:tcBorders>
              <w:top w:val="nil"/>
              <w:left w:val="single" w:sz="4" w:space="0" w:color="auto"/>
              <w:bottom w:val="single" w:sz="4" w:space="0" w:color="auto"/>
              <w:right w:val="single" w:sz="4" w:space="0" w:color="auto"/>
            </w:tcBorders>
            <w:vAlign w:val="center"/>
            <w:hideMark/>
          </w:tcPr>
          <w:p w:rsidR="00B11C59" w:rsidRPr="00B11C59" w:rsidRDefault="00B11C59" w:rsidP="00835160">
            <w:pPr>
              <w:spacing w:line="360" w:lineRule="auto"/>
              <w:jc w:val="center"/>
              <w:rPr>
                <w:rFonts w:eastAsia="Times New Roman" w:cs="Times New Roman"/>
                <w:color w:val="000000"/>
                <w:szCs w:val="24"/>
              </w:rPr>
            </w:pPr>
          </w:p>
        </w:tc>
      </w:tr>
      <w:tr w:rsidR="00B11C59" w:rsidRPr="00B11C59" w:rsidTr="00B11C59">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CO</w:t>
            </w:r>
            <w:r w:rsidRPr="00B11C59">
              <w:rPr>
                <w:rFonts w:eastAsia="Times New Roman" w:cs="Times New Roman"/>
                <w:color w:val="000000"/>
                <w:szCs w:val="24"/>
                <w:vertAlign w:val="subscript"/>
              </w:rPr>
              <w:t>2</w:t>
            </w:r>
          </w:p>
        </w:tc>
        <w:tc>
          <w:tcPr>
            <w:tcW w:w="233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59</w:t>
            </w:r>
            <w:r>
              <w:rPr>
                <w:rFonts w:eastAsia="Times New Roman" w:cs="Times New Roman"/>
                <w:color w:val="000000"/>
                <w:szCs w:val="24"/>
              </w:rPr>
              <w:t>,</w:t>
            </w:r>
            <w:r w:rsidRPr="00B11C59">
              <w:rPr>
                <w:rFonts w:eastAsia="Times New Roman" w:cs="Times New Roman"/>
                <w:color w:val="000000"/>
                <w:szCs w:val="24"/>
              </w:rPr>
              <w:t>080</w:t>
            </w:r>
            <w:r>
              <w:rPr>
                <w:rFonts w:eastAsia="Times New Roman" w:cs="Times New Roman"/>
                <w:color w:val="000000"/>
                <w:szCs w:val="24"/>
              </w:rPr>
              <w:t>,</w:t>
            </w:r>
            <w:r w:rsidRPr="00B11C59">
              <w:rPr>
                <w:rFonts w:eastAsia="Times New Roman" w:cs="Times New Roman"/>
                <w:color w:val="000000"/>
                <w:szCs w:val="24"/>
              </w:rPr>
              <w:t>923.14</w:t>
            </w:r>
          </w:p>
        </w:tc>
        <w:tc>
          <w:tcPr>
            <w:tcW w:w="2095"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6</w:t>
            </w:r>
            <w:r>
              <w:rPr>
                <w:rFonts w:eastAsia="Times New Roman" w:cs="Times New Roman"/>
                <w:color w:val="000000"/>
                <w:szCs w:val="24"/>
              </w:rPr>
              <w:t>,</w:t>
            </w:r>
            <w:r w:rsidRPr="00B11C59">
              <w:rPr>
                <w:rFonts w:eastAsia="Times New Roman" w:cs="Times New Roman"/>
                <w:color w:val="000000"/>
                <w:szCs w:val="24"/>
              </w:rPr>
              <w:t>876</w:t>
            </w:r>
            <w:r>
              <w:rPr>
                <w:rFonts w:eastAsia="Times New Roman" w:cs="Times New Roman"/>
                <w:color w:val="000000"/>
                <w:szCs w:val="24"/>
              </w:rPr>
              <w:t>,</w:t>
            </w:r>
            <w:r w:rsidRPr="00B11C59">
              <w:rPr>
                <w:rFonts w:eastAsia="Times New Roman" w:cs="Times New Roman"/>
                <w:color w:val="000000"/>
                <w:szCs w:val="24"/>
              </w:rPr>
              <w:t>573.28</w:t>
            </w:r>
          </w:p>
        </w:tc>
        <w:tc>
          <w:tcPr>
            <w:tcW w:w="1752"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65</w:t>
            </w:r>
            <w:r>
              <w:rPr>
                <w:rFonts w:eastAsia="Times New Roman" w:cs="Times New Roman"/>
                <w:color w:val="000000"/>
                <w:szCs w:val="24"/>
              </w:rPr>
              <w:t>,</w:t>
            </w:r>
            <w:r w:rsidRPr="00B11C59">
              <w:rPr>
                <w:rFonts w:eastAsia="Times New Roman" w:cs="Times New Roman"/>
                <w:color w:val="000000"/>
                <w:szCs w:val="24"/>
              </w:rPr>
              <w:t>957</w:t>
            </w:r>
            <w:r>
              <w:rPr>
                <w:rFonts w:eastAsia="Times New Roman" w:cs="Times New Roman"/>
                <w:color w:val="000000"/>
                <w:szCs w:val="24"/>
              </w:rPr>
              <w:t>,</w:t>
            </w:r>
            <w:r w:rsidRPr="00B11C59">
              <w:rPr>
                <w:rFonts w:eastAsia="Times New Roman" w:cs="Times New Roman"/>
                <w:color w:val="000000"/>
                <w:szCs w:val="24"/>
              </w:rPr>
              <w:t>496.42</w:t>
            </w:r>
          </w:p>
        </w:tc>
        <w:tc>
          <w:tcPr>
            <w:tcW w:w="1873" w:type="dxa"/>
            <w:tcBorders>
              <w:top w:val="nil"/>
              <w:left w:val="nil"/>
              <w:bottom w:val="single" w:sz="4" w:space="0" w:color="auto"/>
              <w:right w:val="single" w:sz="4" w:space="0" w:color="auto"/>
            </w:tcBorders>
            <w:shd w:val="clear" w:color="000000" w:fill="D9D9D9"/>
            <w:noWrap/>
            <w:vAlign w:val="bottom"/>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-16</w:t>
            </w:r>
            <w:r>
              <w:rPr>
                <w:rFonts w:eastAsia="Times New Roman" w:cs="Times New Roman"/>
                <w:color w:val="000000"/>
                <w:szCs w:val="24"/>
              </w:rPr>
              <w:t>,</w:t>
            </w:r>
            <w:r w:rsidRPr="00B11C59">
              <w:rPr>
                <w:rFonts w:eastAsia="Times New Roman" w:cs="Times New Roman"/>
                <w:color w:val="000000"/>
                <w:szCs w:val="24"/>
              </w:rPr>
              <w:t>725</w:t>
            </w:r>
            <w:r>
              <w:rPr>
                <w:rFonts w:eastAsia="Times New Roman" w:cs="Times New Roman"/>
                <w:color w:val="000000"/>
                <w:szCs w:val="24"/>
              </w:rPr>
              <w:t>,</w:t>
            </w:r>
            <w:r w:rsidRPr="00B11C59">
              <w:rPr>
                <w:rFonts w:eastAsia="Times New Roman" w:cs="Times New Roman"/>
                <w:color w:val="000000"/>
                <w:szCs w:val="24"/>
              </w:rPr>
              <w:t>764.38</w:t>
            </w:r>
          </w:p>
        </w:tc>
      </w:tr>
      <w:tr w:rsidR="00B11C59" w:rsidRPr="00B11C59" w:rsidTr="00B11C59">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NO</w:t>
            </w:r>
            <w:r w:rsidRPr="00B11C59">
              <w:rPr>
                <w:rFonts w:eastAsia="Times New Roman" w:cs="Times New Roman"/>
                <w:color w:val="000000"/>
                <w:szCs w:val="24"/>
                <w:vertAlign w:val="subscript"/>
              </w:rPr>
              <w:t>x</w:t>
            </w:r>
          </w:p>
        </w:tc>
        <w:tc>
          <w:tcPr>
            <w:tcW w:w="233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97</w:t>
            </w:r>
            <w:r>
              <w:rPr>
                <w:rFonts w:eastAsia="Times New Roman" w:cs="Times New Roman"/>
                <w:color w:val="000000"/>
                <w:szCs w:val="24"/>
              </w:rPr>
              <w:t>,</w:t>
            </w:r>
            <w:r w:rsidRPr="00B11C59">
              <w:rPr>
                <w:rFonts w:eastAsia="Times New Roman" w:cs="Times New Roman"/>
                <w:color w:val="000000"/>
                <w:szCs w:val="24"/>
              </w:rPr>
              <w:t>133.56</w:t>
            </w:r>
          </w:p>
        </w:tc>
        <w:tc>
          <w:tcPr>
            <w:tcW w:w="2095"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57</w:t>
            </w:r>
            <w:r>
              <w:rPr>
                <w:rFonts w:eastAsia="Times New Roman" w:cs="Times New Roman"/>
                <w:color w:val="000000"/>
                <w:szCs w:val="24"/>
              </w:rPr>
              <w:t>,</w:t>
            </w:r>
            <w:r w:rsidRPr="00B11C59">
              <w:rPr>
                <w:rFonts w:eastAsia="Times New Roman" w:cs="Times New Roman"/>
                <w:color w:val="000000"/>
                <w:szCs w:val="24"/>
              </w:rPr>
              <w:t>922.4</w:t>
            </w:r>
          </w:p>
        </w:tc>
        <w:tc>
          <w:tcPr>
            <w:tcW w:w="1752"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155</w:t>
            </w:r>
            <w:r>
              <w:rPr>
                <w:rFonts w:eastAsia="Times New Roman" w:cs="Times New Roman"/>
                <w:color w:val="000000"/>
                <w:szCs w:val="24"/>
              </w:rPr>
              <w:t>,</w:t>
            </w:r>
            <w:r w:rsidRPr="00B11C59">
              <w:rPr>
                <w:rFonts w:eastAsia="Times New Roman" w:cs="Times New Roman"/>
                <w:color w:val="000000"/>
                <w:szCs w:val="24"/>
              </w:rPr>
              <w:t>055.96</w:t>
            </w:r>
          </w:p>
        </w:tc>
        <w:tc>
          <w:tcPr>
            <w:tcW w:w="1873" w:type="dxa"/>
            <w:tcBorders>
              <w:top w:val="nil"/>
              <w:left w:val="nil"/>
              <w:bottom w:val="single" w:sz="4" w:space="0" w:color="auto"/>
              <w:right w:val="single" w:sz="4" w:space="0" w:color="auto"/>
            </w:tcBorders>
            <w:shd w:val="clear" w:color="000000" w:fill="D9D9D9"/>
            <w:noWrap/>
            <w:vAlign w:val="bottom"/>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-161</w:t>
            </w:r>
            <w:r>
              <w:rPr>
                <w:rFonts w:eastAsia="Times New Roman" w:cs="Times New Roman"/>
                <w:color w:val="000000"/>
                <w:szCs w:val="24"/>
              </w:rPr>
              <w:t>,</w:t>
            </w:r>
            <w:r w:rsidRPr="00B11C59">
              <w:rPr>
                <w:rFonts w:eastAsia="Times New Roman" w:cs="Times New Roman"/>
                <w:color w:val="000000"/>
                <w:szCs w:val="24"/>
              </w:rPr>
              <w:t>521.39</w:t>
            </w:r>
          </w:p>
        </w:tc>
      </w:tr>
      <w:tr w:rsidR="00B11C59" w:rsidRPr="00B11C59" w:rsidTr="00B11C59">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PM</w:t>
            </w:r>
            <w:r w:rsidRPr="00B11C59">
              <w:rPr>
                <w:rFonts w:eastAsia="Times New Roman" w:cs="Times New Roman"/>
                <w:color w:val="000000"/>
                <w:szCs w:val="24"/>
                <w:vertAlign w:val="subscript"/>
              </w:rPr>
              <w:t>10</w:t>
            </w:r>
          </w:p>
        </w:tc>
        <w:tc>
          <w:tcPr>
            <w:tcW w:w="233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6</w:t>
            </w:r>
            <w:r>
              <w:rPr>
                <w:rFonts w:eastAsia="Times New Roman" w:cs="Times New Roman"/>
                <w:color w:val="000000"/>
                <w:szCs w:val="24"/>
              </w:rPr>
              <w:t>,</w:t>
            </w:r>
            <w:r w:rsidRPr="00B11C59">
              <w:rPr>
                <w:rFonts w:eastAsia="Times New Roman" w:cs="Times New Roman"/>
                <w:color w:val="000000"/>
                <w:szCs w:val="24"/>
              </w:rPr>
              <w:t>776.76</w:t>
            </w:r>
          </w:p>
        </w:tc>
        <w:tc>
          <w:tcPr>
            <w:tcW w:w="2095"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1</w:t>
            </w:r>
            <w:r>
              <w:rPr>
                <w:rFonts w:eastAsia="Times New Roman" w:cs="Times New Roman"/>
                <w:color w:val="000000"/>
                <w:szCs w:val="24"/>
              </w:rPr>
              <w:t>,</w:t>
            </w:r>
            <w:r w:rsidRPr="00B11C59">
              <w:rPr>
                <w:rFonts w:eastAsia="Times New Roman" w:cs="Times New Roman"/>
                <w:color w:val="000000"/>
                <w:szCs w:val="24"/>
              </w:rPr>
              <w:t>200.96</w:t>
            </w:r>
          </w:p>
        </w:tc>
        <w:tc>
          <w:tcPr>
            <w:tcW w:w="1752"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7</w:t>
            </w:r>
            <w:r>
              <w:rPr>
                <w:rFonts w:eastAsia="Times New Roman" w:cs="Times New Roman"/>
                <w:color w:val="000000"/>
                <w:szCs w:val="24"/>
              </w:rPr>
              <w:t>,</w:t>
            </w:r>
            <w:r w:rsidRPr="00B11C59">
              <w:rPr>
                <w:rFonts w:eastAsia="Times New Roman" w:cs="Times New Roman"/>
                <w:color w:val="000000"/>
                <w:szCs w:val="24"/>
              </w:rPr>
              <w:t>977.72</w:t>
            </w:r>
          </w:p>
        </w:tc>
        <w:tc>
          <w:tcPr>
            <w:tcW w:w="1873" w:type="dxa"/>
            <w:tcBorders>
              <w:top w:val="nil"/>
              <w:left w:val="nil"/>
              <w:bottom w:val="single" w:sz="4" w:space="0" w:color="auto"/>
              <w:right w:val="single" w:sz="4" w:space="0" w:color="auto"/>
            </w:tcBorders>
            <w:shd w:val="clear" w:color="000000" w:fill="D9D9D9"/>
            <w:noWrap/>
            <w:vAlign w:val="bottom"/>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-3</w:t>
            </w:r>
            <w:r>
              <w:rPr>
                <w:rFonts w:eastAsia="Times New Roman" w:cs="Times New Roman"/>
                <w:color w:val="000000"/>
                <w:szCs w:val="24"/>
              </w:rPr>
              <w:t>,</w:t>
            </w:r>
            <w:r w:rsidRPr="00B11C59">
              <w:rPr>
                <w:rFonts w:eastAsia="Times New Roman" w:cs="Times New Roman"/>
                <w:color w:val="000000"/>
                <w:szCs w:val="24"/>
              </w:rPr>
              <w:t>103.87</w:t>
            </w:r>
          </w:p>
        </w:tc>
      </w:tr>
      <w:tr w:rsidR="00B11C59" w:rsidRPr="00B11C59" w:rsidTr="00B11C59">
        <w:trPr>
          <w:trHeight w:val="375"/>
          <w:jc w:val="center"/>
        </w:trPr>
        <w:tc>
          <w:tcPr>
            <w:tcW w:w="1083" w:type="dxa"/>
            <w:tcBorders>
              <w:top w:val="nil"/>
              <w:left w:val="single" w:sz="4" w:space="0" w:color="auto"/>
              <w:bottom w:val="single" w:sz="4" w:space="0" w:color="auto"/>
              <w:right w:val="single" w:sz="4" w:space="0" w:color="auto"/>
            </w:tcBorders>
            <w:shd w:val="clear" w:color="000000" w:fill="BFBFBF"/>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PM</w:t>
            </w:r>
            <w:r w:rsidRPr="00B11C59">
              <w:rPr>
                <w:rFonts w:eastAsia="Times New Roman" w:cs="Times New Roman"/>
                <w:color w:val="000000"/>
                <w:szCs w:val="24"/>
                <w:vertAlign w:val="subscript"/>
              </w:rPr>
              <w:t>2.5</w:t>
            </w:r>
          </w:p>
        </w:tc>
        <w:tc>
          <w:tcPr>
            <w:tcW w:w="2336"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9</w:t>
            </w:r>
            <w:r>
              <w:rPr>
                <w:rFonts w:eastAsia="Times New Roman" w:cs="Times New Roman"/>
                <w:color w:val="000000"/>
                <w:szCs w:val="24"/>
              </w:rPr>
              <w:t>,</w:t>
            </w:r>
            <w:r w:rsidRPr="00B11C59">
              <w:rPr>
                <w:rFonts w:eastAsia="Times New Roman" w:cs="Times New Roman"/>
                <w:color w:val="000000"/>
                <w:szCs w:val="24"/>
              </w:rPr>
              <w:t>035.68</w:t>
            </w:r>
          </w:p>
        </w:tc>
        <w:tc>
          <w:tcPr>
            <w:tcW w:w="2095"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1</w:t>
            </w:r>
            <w:r>
              <w:rPr>
                <w:rFonts w:eastAsia="Times New Roman" w:cs="Times New Roman"/>
                <w:color w:val="000000"/>
                <w:szCs w:val="24"/>
              </w:rPr>
              <w:t>,</w:t>
            </w:r>
            <w:r w:rsidRPr="00B11C59">
              <w:rPr>
                <w:rFonts w:eastAsia="Times New Roman" w:cs="Times New Roman"/>
                <w:color w:val="000000"/>
                <w:szCs w:val="24"/>
              </w:rPr>
              <w:t>805.76</w:t>
            </w:r>
          </w:p>
        </w:tc>
        <w:tc>
          <w:tcPr>
            <w:tcW w:w="1752" w:type="dxa"/>
            <w:tcBorders>
              <w:top w:val="nil"/>
              <w:left w:val="nil"/>
              <w:bottom w:val="single" w:sz="4" w:space="0" w:color="auto"/>
              <w:right w:val="single" w:sz="4" w:space="0" w:color="auto"/>
            </w:tcBorders>
            <w:shd w:val="clear" w:color="000000" w:fill="D9D9D9"/>
            <w:noWrap/>
            <w:vAlign w:val="center"/>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10</w:t>
            </w:r>
            <w:r>
              <w:rPr>
                <w:rFonts w:eastAsia="Times New Roman" w:cs="Times New Roman"/>
                <w:color w:val="000000"/>
                <w:szCs w:val="24"/>
              </w:rPr>
              <w:t>,</w:t>
            </w:r>
            <w:r w:rsidRPr="00B11C59">
              <w:rPr>
                <w:rFonts w:eastAsia="Times New Roman" w:cs="Times New Roman"/>
                <w:color w:val="000000"/>
                <w:szCs w:val="24"/>
              </w:rPr>
              <w:t>841.44</w:t>
            </w:r>
          </w:p>
        </w:tc>
        <w:tc>
          <w:tcPr>
            <w:tcW w:w="1873" w:type="dxa"/>
            <w:tcBorders>
              <w:top w:val="nil"/>
              <w:left w:val="nil"/>
              <w:bottom w:val="single" w:sz="4" w:space="0" w:color="auto"/>
              <w:right w:val="single" w:sz="4" w:space="0" w:color="auto"/>
            </w:tcBorders>
            <w:shd w:val="clear" w:color="000000" w:fill="D9D9D9"/>
            <w:noWrap/>
            <w:vAlign w:val="bottom"/>
            <w:hideMark/>
          </w:tcPr>
          <w:p w:rsidR="00B11C59" w:rsidRPr="00B11C59" w:rsidRDefault="00B11C59" w:rsidP="00835160">
            <w:pPr>
              <w:spacing w:line="360" w:lineRule="auto"/>
              <w:jc w:val="center"/>
              <w:rPr>
                <w:rFonts w:eastAsia="Times New Roman" w:cs="Times New Roman"/>
                <w:color w:val="000000"/>
                <w:szCs w:val="24"/>
              </w:rPr>
            </w:pPr>
            <w:r w:rsidRPr="00B11C59">
              <w:rPr>
                <w:rFonts w:eastAsia="Times New Roman" w:cs="Times New Roman"/>
                <w:color w:val="000000"/>
                <w:szCs w:val="24"/>
              </w:rPr>
              <w:t>-4</w:t>
            </w:r>
            <w:r>
              <w:rPr>
                <w:rFonts w:eastAsia="Times New Roman" w:cs="Times New Roman"/>
                <w:color w:val="000000"/>
                <w:szCs w:val="24"/>
              </w:rPr>
              <w:t>,</w:t>
            </w:r>
            <w:r w:rsidRPr="00B11C59">
              <w:rPr>
                <w:rFonts w:eastAsia="Times New Roman" w:cs="Times New Roman"/>
                <w:color w:val="000000"/>
                <w:szCs w:val="24"/>
              </w:rPr>
              <w:t>726.27</w:t>
            </w:r>
          </w:p>
        </w:tc>
      </w:tr>
    </w:tbl>
    <w:p w:rsidR="00B11C59" w:rsidRDefault="00B11C59" w:rsidP="00835160">
      <w:pPr>
        <w:spacing w:line="360" w:lineRule="auto"/>
        <w:ind w:left="1440" w:hanging="720"/>
        <w:rPr>
          <w:rFonts w:eastAsiaTheme="minorEastAsia"/>
          <w:b/>
          <w:i/>
          <w:sz w:val="20"/>
        </w:rPr>
      </w:pPr>
      <w:r>
        <w:rPr>
          <w:rFonts w:eastAsiaTheme="minorEastAsia"/>
          <w:b/>
          <w:sz w:val="20"/>
        </w:rPr>
        <w:t xml:space="preserve">Table </w:t>
      </w:r>
      <w:r w:rsidR="00945971">
        <w:rPr>
          <w:rFonts w:eastAsiaTheme="minorEastAsia"/>
          <w:b/>
          <w:sz w:val="20"/>
        </w:rPr>
        <w:t>9</w:t>
      </w:r>
      <w:r>
        <w:rPr>
          <w:rFonts w:eastAsiaTheme="minorEastAsia"/>
          <w:b/>
          <w:sz w:val="20"/>
        </w:rPr>
        <w:t xml:space="preserve">: </w:t>
      </w:r>
      <w:r>
        <w:rPr>
          <w:rFonts w:eastAsiaTheme="minorEastAsia"/>
          <w:b/>
          <w:i/>
          <w:sz w:val="20"/>
        </w:rPr>
        <w:t>Emission Totals as Mass Allowing for the Comparison of Two Like Subjects With Diversion of 50% Rail Freight to Truck. NOTE: Benefits are written counter-intuitively. Negative quantities are ideal.</w:t>
      </w:r>
    </w:p>
    <w:p w:rsidR="003A423C" w:rsidRDefault="003A423C" w:rsidP="00835160">
      <w:pPr>
        <w:spacing w:line="360" w:lineRule="auto"/>
        <w:ind w:firstLine="720"/>
        <w:rPr>
          <w:rFonts w:eastAsiaTheme="minorEastAsia"/>
        </w:rPr>
      </w:pPr>
    </w:p>
    <w:p w:rsidR="003A423C" w:rsidRDefault="003A423C" w:rsidP="00835160">
      <w:pPr>
        <w:spacing w:line="360" w:lineRule="auto"/>
        <w:ind w:firstLine="720"/>
        <w:rPr>
          <w:rFonts w:eastAsiaTheme="minorEastAsia"/>
        </w:rPr>
      </w:pPr>
      <w:r>
        <w:rPr>
          <w:rFonts w:eastAsiaTheme="minorEastAsia"/>
        </w:rPr>
        <w:t>As can be noted above, when comparing two like subjects in the rail freight and truck freight regimes, a more accurate detailing is observed. Benefits produced above clearly show that emissions of each pollutant listed will increase with the diversion of truck freight to rail, however stand to decrease by as much as 20.2% in CO</w:t>
      </w:r>
      <w:r>
        <w:rPr>
          <w:rFonts w:eastAsiaTheme="minorEastAsia"/>
          <w:vertAlign w:val="subscript"/>
        </w:rPr>
        <w:t>2</w:t>
      </w:r>
      <w:r>
        <w:rPr>
          <w:rFonts w:eastAsiaTheme="minorEastAsia"/>
        </w:rPr>
        <w:t>, 51% in NO</w:t>
      </w:r>
      <w:r>
        <w:rPr>
          <w:rFonts w:eastAsiaTheme="minorEastAsia"/>
          <w:vertAlign w:val="subscript"/>
        </w:rPr>
        <w:t>x</w:t>
      </w:r>
      <w:r>
        <w:rPr>
          <w:rFonts w:eastAsiaTheme="minorEastAsia"/>
        </w:rPr>
        <w:t>, 28% in PM</w:t>
      </w:r>
      <w:r>
        <w:rPr>
          <w:rFonts w:eastAsiaTheme="minorEastAsia"/>
          <w:vertAlign w:val="subscript"/>
        </w:rPr>
        <w:t>10</w:t>
      </w:r>
      <w:r>
        <w:rPr>
          <w:rFonts w:eastAsiaTheme="minorEastAsia"/>
        </w:rPr>
        <w:t>, and 30.3% in PM</w:t>
      </w:r>
      <w:r>
        <w:rPr>
          <w:rFonts w:eastAsiaTheme="minorEastAsia"/>
          <w:vertAlign w:val="subscript"/>
        </w:rPr>
        <w:t xml:space="preserve">2.5, </w:t>
      </w:r>
      <w:r>
        <w:rPr>
          <w:rFonts w:eastAsiaTheme="minorEastAsia"/>
        </w:rPr>
        <w:t>should rail freight be diverted to trucks. For the environmental sustainability study, it is clear this should be the approach taken.</w:t>
      </w:r>
    </w:p>
    <w:p w:rsidR="003A423C" w:rsidRDefault="003A423C" w:rsidP="00835160">
      <w:pPr>
        <w:spacing w:line="360" w:lineRule="auto"/>
        <w:ind w:firstLine="720"/>
        <w:rPr>
          <w:rFonts w:eastAsiaTheme="minorEastAsia"/>
        </w:rPr>
      </w:pPr>
      <w:r>
        <w:rPr>
          <w:rFonts w:eastAsiaTheme="minorEastAsia"/>
        </w:rPr>
        <w:t xml:space="preserve">As for cost efficiency, the following tables quantify the details of benefit and cost in the agricultural sector, based on the assumed growth of demand. </w:t>
      </w:r>
    </w:p>
    <w:p w:rsidR="00945971" w:rsidRDefault="00945971" w:rsidP="00835160">
      <w:pPr>
        <w:spacing w:line="360" w:lineRule="auto"/>
        <w:ind w:firstLine="720"/>
        <w:rPr>
          <w:rFonts w:eastAsiaTheme="minorEastAsia"/>
        </w:rPr>
      </w:pPr>
    </w:p>
    <w:p w:rsidR="00945971" w:rsidRDefault="00945971" w:rsidP="00835160">
      <w:pPr>
        <w:spacing w:line="360" w:lineRule="auto"/>
        <w:ind w:firstLine="720"/>
        <w:rPr>
          <w:rFonts w:eastAsiaTheme="minorEastAsia"/>
        </w:rPr>
      </w:pPr>
    </w:p>
    <w:tbl>
      <w:tblPr>
        <w:tblW w:w="7327" w:type="dxa"/>
        <w:jc w:val="center"/>
        <w:tblLook w:val="04A0" w:firstRow="1" w:lastRow="0" w:firstColumn="1" w:lastColumn="0" w:noHBand="0" w:noVBand="1"/>
      </w:tblPr>
      <w:tblGrid>
        <w:gridCol w:w="3847"/>
        <w:gridCol w:w="1676"/>
        <w:gridCol w:w="1804"/>
      </w:tblGrid>
      <w:tr w:rsidR="003A423C" w:rsidRPr="003A423C" w:rsidTr="00945971">
        <w:trPr>
          <w:trHeight w:val="131"/>
          <w:jc w:val="center"/>
        </w:trPr>
        <w:tc>
          <w:tcPr>
            <w:tcW w:w="5523" w:type="dxa"/>
            <w:gridSpan w:val="2"/>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3A423C" w:rsidRPr="003A423C" w:rsidRDefault="003A423C" w:rsidP="00835160">
            <w:pPr>
              <w:spacing w:line="360" w:lineRule="auto"/>
              <w:jc w:val="center"/>
              <w:rPr>
                <w:rFonts w:eastAsia="Times New Roman" w:cs="Times New Roman"/>
                <w:b/>
                <w:bCs/>
                <w:color w:val="000000"/>
                <w:szCs w:val="24"/>
              </w:rPr>
            </w:pPr>
            <w:r w:rsidRPr="003A423C">
              <w:rPr>
                <w:rFonts w:eastAsia="Times New Roman" w:cs="Times New Roman"/>
                <w:b/>
                <w:bCs/>
                <w:color w:val="000000"/>
                <w:szCs w:val="24"/>
              </w:rPr>
              <w:lastRenderedPageBreak/>
              <w:t>Value of Production</w:t>
            </w:r>
          </w:p>
        </w:tc>
        <w:tc>
          <w:tcPr>
            <w:tcW w:w="1804" w:type="dxa"/>
            <w:tcBorders>
              <w:top w:val="single" w:sz="4" w:space="0" w:color="auto"/>
              <w:left w:val="nil"/>
              <w:bottom w:val="nil"/>
              <w:right w:val="single" w:sz="4" w:space="0" w:color="auto"/>
            </w:tcBorders>
            <w:shd w:val="clear" w:color="000000" w:fill="B1A0C7"/>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5,366,380 acres</w:t>
            </w: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Product</w:t>
            </w:r>
          </w:p>
        </w:tc>
        <w:tc>
          <w:tcPr>
            <w:tcW w:w="1675" w:type="dxa"/>
            <w:tcBorders>
              <w:top w:val="nil"/>
              <w:left w:val="nil"/>
              <w:bottom w:val="single" w:sz="4" w:space="0" w:color="auto"/>
              <w:right w:val="nil"/>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($/acre)</w:t>
            </w:r>
          </w:p>
        </w:tc>
        <w:tc>
          <w:tcPr>
            <w:tcW w:w="1804" w:type="dxa"/>
            <w:tcBorders>
              <w:top w:val="single" w:sz="4" w:space="0" w:color="auto"/>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w:t>
            </w: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Cotton</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703.8</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Cottonseed</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81</w:t>
            </w:r>
          </w:p>
        </w:tc>
        <w:tc>
          <w:tcPr>
            <w:tcW w:w="1804"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Total Product</w:t>
            </w:r>
          </w:p>
        </w:tc>
        <w:tc>
          <w:tcPr>
            <w:tcW w:w="1675" w:type="dxa"/>
            <w:tcBorders>
              <w:top w:val="nil"/>
              <w:left w:val="nil"/>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784.8</w:t>
            </w:r>
          </w:p>
        </w:tc>
        <w:tc>
          <w:tcPr>
            <w:tcW w:w="1804" w:type="dxa"/>
            <w:tcBorders>
              <w:top w:val="nil"/>
              <w:left w:val="nil"/>
              <w:bottom w:val="single" w:sz="4" w:space="0" w:color="auto"/>
              <w:right w:val="single" w:sz="4" w:space="0" w:color="auto"/>
            </w:tcBorders>
            <w:shd w:val="clear" w:color="000000" w:fill="92D05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4211535024</w:t>
            </w:r>
          </w:p>
        </w:tc>
      </w:tr>
      <w:tr w:rsidR="003A423C" w:rsidRPr="003A423C" w:rsidTr="00945971">
        <w:trPr>
          <w:trHeight w:val="131"/>
          <w:jc w:val="center"/>
        </w:trPr>
        <w:tc>
          <w:tcPr>
            <w:tcW w:w="5523"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b/>
                <w:bCs/>
                <w:color w:val="000000"/>
                <w:szCs w:val="24"/>
              </w:rPr>
            </w:pPr>
            <w:r w:rsidRPr="003A423C">
              <w:rPr>
                <w:rFonts w:eastAsia="Times New Roman" w:cs="Times New Roman"/>
                <w:b/>
                <w:bCs/>
                <w:color w:val="000000"/>
                <w:szCs w:val="24"/>
              </w:rPr>
              <w:t>Operating Costs</w:t>
            </w:r>
          </w:p>
        </w:tc>
        <w:tc>
          <w:tcPr>
            <w:tcW w:w="1804" w:type="dxa"/>
            <w:tcBorders>
              <w:top w:val="nil"/>
              <w:left w:val="nil"/>
              <w:bottom w:val="nil"/>
              <w:right w:val="single" w:sz="4" w:space="0" w:color="auto"/>
            </w:tcBorders>
            <w:shd w:val="clear" w:color="000000" w:fill="B1A0C7"/>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5,366,380 acres</w:t>
            </w: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000000" w:fill="FDE9D9"/>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Item</w:t>
            </w:r>
          </w:p>
        </w:tc>
        <w:tc>
          <w:tcPr>
            <w:tcW w:w="1675" w:type="dxa"/>
            <w:tcBorders>
              <w:top w:val="nil"/>
              <w:left w:val="nil"/>
              <w:bottom w:val="single" w:sz="4" w:space="0" w:color="auto"/>
              <w:right w:val="nil"/>
            </w:tcBorders>
            <w:shd w:val="clear" w:color="000000" w:fill="FDE9D9"/>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Cost ($/acre)</w:t>
            </w:r>
          </w:p>
        </w:tc>
        <w:tc>
          <w:tcPr>
            <w:tcW w:w="1804" w:type="dxa"/>
            <w:tcBorders>
              <w:top w:val="single" w:sz="4" w:space="0" w:color="auto"/>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Cost ($)</w:t>
            </w: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Seed</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100</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Fertilizer</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98.31</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Chemicals</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113.21</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Operations</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37.47</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Machinary</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32.45</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Machine Repair</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53.31</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Ginning</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196.23</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Irrigation</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0.52</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Interest inputs</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1.45</w:t>
            </w:r>
          </w:p>
        </w:tc>
        <w:tc>
          <w:tcPr>
            <w:tcW w:w="1804"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Total Operating Costs</w:t>
            </w:r>
          </w:p>
        </w:tc>
        <w:tc>
          <w:tcPr>
            <w:tcW w:w="1675" w:type="dxa"/>
            <w:tcBorders>
              <w:top w:val="nil"/>
              <w:left w:val="nil"/>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632.95</w:t>
            </w:r>
          </w:p>
        </w:tc>
        <w:tc>
          <w:tcPr>
            <w:tcW w:w="1804" w:type="dxa"/>
            <w:tcBorders>
              <w:top w:val="nil"/>
              <w:left w:val="nil"/>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3396650221</w:t>
            </w:r>
          </w:p>
        </w:tc>
      </w:tr>
      <w:tr w:rsidR="003A423C" w:rsidRPr="003A423C" w:rsidTr="00945971">
        <w:trPr>
          <w:trHeight w:val="131"/>
          <w:jc w:val="center"/>
        </w:trPr>
        <w:tc>
          <w:tcPr>
            <w:tcW w:w="5523"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b/>
                <w:bCs/>
                <w:color w:val="000000"/>
                <w:szCs w:val="24"/>
              </w:rPr>
            </w:pPr>
            <w:r w:rsidRPr="003A423C">
              <w:rPr>
                <w:rFonts w:eastAsia="Times New Roman" w:cs="Times New Roman"/>
                <w:b/>
                <w:bCs/>
                <w:color w:val="000000"/>
                <w:szCs w:val="24"/>
              </w:rPr>
              <w:t>Allocated Overhead Costs</w:t>
            </w:r>
          </w:p>
        </w:tc>
        <w:tc>
          <w:tcPr>
            <w:tcW w:w="1804" w:type="dxa"/>
            <w:tcBorders>
              <w:top w:val="nil"/>
              <w:left w:val="nil"/>
              <w:bottom w:val="nil"/>
              <w:right w:val="single" w:sz="4" w:space="0" w:color="auto"/>
            </w:tcBorders>
            <w:shd w:val="clear" w:color="000000" w:fill="B1A0C7"/>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5,366,380 acres</w:t>
            </w: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000000" w:fill="FDE9D9"/>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Item</w:t>
            </w:r>
          </w:p>
        </w:tc>
        <w:tc>
          <w:tcPr>
            <w:tcW w:w="1675" w:type="dxa"/>
            <w:tcBorders>
              <w:top w:val="nil"/>
              <w:left w:val="nil"/>
              <w:bottom w:val="single" w:sz="4" w:space="0" w:color="auto"/>
              <w:right w:val="nil"/>
            </w:tcBorders>
            <w:shd w:val="clear" w:color="000000" w:fill="FDE9D9"/>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Cost ($/acre)</w:t>
            </w:r>
          </w:p>
        </w:tc>
        <w:tc>
          <w:tcPr>
            <w:tcW w:w="1804" w:type="dxa"/>
            <w:tcBorders>
              <w:top w:val="single" w:sz="4" w:space="0" w:color="auto"/>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Cost ($)</w:t>
            </w: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Hired Labor</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18.22</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Opportunity Cost of Unpaid Labor</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22.25</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Capital Recovery of Equipment</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171.73</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Opportunity Cost of Land</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118.99</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Taxes/Insurance</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11.85</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General Farm</w:t>
            </w:r>
          </w:p>
        </w:tc>
        <w:tc>
          <w:tcPr>
            <w:tcW w:w="1675"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16.65</w:t>
            </w:r>
          </w:p>
        </w:tc>
        <w:tc>
          <w:tcPr>
            <w:tcW w:w="1804"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Total Overhead Costs</w:t>
            </w:r>
          </w:p>
        </w:tc>
        <w:tc>
          <w:tcPr>
            <w:tcW w:w="1675" w:type="dxa"/>
            <w:tcBorders>
              <w:top w:val="nil"/>
              <w:left w:val="nil"/>
              <w:bottom w:val="single" w:sz="4" w:space="0" w:color="auto"/>
              <w:right w:val="nil"/>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359.69</w:t>
            </w:r>
          </w:p>
        </w:tc>
        <w:tc>
          <w:tcPr>
            <w:tcW w:w="180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1930233222</w:t>
            </w:r>
          </w:p>
        </w:tc>
      </w:tr>
      <w:tr w:rsidR="003A423C" w:rsidRPr="003A423C" w:rsidTr="00945971">
        <w:trPr>
          <w:trHeight w:val="131"/>
          <w:jc w:val="center"/>
        </w:trPr>
        <w:tc>
          <w:tcPr>
            <w:tcW w:w="5523" w:type="dxa"/>
            <w:gridSpan w:val="2"/>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3A423C" w:rsidRPr="003A423C" w:rsidRDefault="003A423C" w:rsidP="00835160">
            <w:pPr>
              <w:spacing w:line="360" w:lineRule="auto"/>
              <w:jc w:val="center"/>
              <w:rPr>
                <w:rFonts w:eastAsia="Times New Roman" w:cs="Times New Roman"/>
                <w:b/>
                <w:bCs/>
                <w:color w:val="000000"/>
                <w:szCs w:val="24"/>
              </w:rPr>
            </w:pPr>
            <w:r w:rsidRPr="003A423C">
              <w:rPr>
                <w:rFonts w:eastAsia="Times New Roman" w:cs="Times New Roman"/>
                <w:b/>
                <w:bCs/>
                <w:color w:val="000000"/>
                <w:szCs w:val="24"/>
              </w:rPr>
              <w:t>Added Value Inputs</w:t>
            </w:r>
          </w:p>
        </w:tc>
        <w:tc>
          <w:tcPr>
            <w:tcW w:w="1804" w:type="dxa"/>
            <w:tcBorders>
              <w:top w:val="nil"/>
              <w:left w:val="single" w:sz="4" w:space="0" w:color="auto"/>
              <w:bottom w:val="single" w:sz="4" w:space="0" w:color="auto"/>
              <w:right w:val="single" w:sz="4" w:space="0" w:color="auto"/>
            </w:tcBorders>
            <w:shd w:val="clear" w:color="000000" w:fill="B1A0C7"/>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5,366,380 acres</w:t>
            </w: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Item</w:t>
            </w:r>
          </w:p>
        </w:tc>
        <w:tc>
          <w:tcPr>
            <w:tcW w:w="1675" w:type="dxa"/>
            <w:tcBorders>
              <w:top w:val="nil"/>
              <w:left w:val="nil"/>
              <w:bottom w:val="single" w:sz="4" w:space="0" w:color="auto"/>
              <w:right w:val="nil"/>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($/acre)</w:t>
            </w:r>
          </w:p>
        </w:tc>
        <w:tc>
          <w:tcPr>
            <w:tcW w:w="1804"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w:t>
            </w: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Government Subsidies</w:t>
            </w:r>
          </w:p>
        </w:tc>
        <w:tc>
          <w:tcPr>
            <w:tcW w:w="1675" w:type="dxa"/>
            <w:tcBorders>
              <w:top w:val="nil"/>
              <w:left w:val="nil"/>
              <w:bottom w:val="single" w:sz="4" w:space="0" w:color="auto"/>
              <w:right w:val="nil"/>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499.8</w:t>
            </w:r>
          </w:p>
        </w:tc>
        <w:tc>
          <w:tcPr>
            <w:tcW w:w="1804" w:type="dxa"/>
            <w:tcBorders>
              <w:top w:val="nil"/>
              <w:left w:val="single" w:sz="4" w:space="0" w:color="auto"/>
              <w:bottom w:val="single" w:sz="4" w:space="0" w:color="auto"/>
              <w:right w:val="single" w:sz="4" w:space="0" w:color="auto"/>
            </w:tcBorders>
            <w:shd w:val="clear" w:color="000000" w:fill="92D05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2682116724</w:t>
            </w:r>
          </w:p>
        </w:tc>
      </w:tr>
      <w:tr w:rsidR="003A423C" w:rsidRPr="003A423C" w:rsidTr="00945971">
        <w:trPr>
          <w:trHeight w:val="131"/>
          <w:jc w:val="center"/>
        </w:trPr>
        <w:tc>
          <w:tcPr>
            <w:tcW w:w="5523"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b/>
                <w:bCs/>
                <w:color w:val="000000"/>
                <w:szCs w:val="24"/>
              </w:rPr>
            </w:pPr>
            <w:r w:rsidRPr="003A423C">
              <w:rPr>
                <w:rFonts w:eastAsia="Times New Roman" w:cs="Times New Roman"/>
                <w:b/>
                <w:bCs/>
                <w:color w:val="000000"/>
                <w:szCs w:val="24"/>
              </w:rPr>
              <w:t>Added Cost Inputs</w:t>
            </w:r>
          </w:p>
        </w:tc>
        <w:tc>
          <w:tcPr>
            <w:tcW w:w="1804" w:type="dxa"/>
            <w:tcBorders>
              <w:top w:val="nil"/>
              <w:left w:val="single" w:sz="4" w:space="0" w:color="auto"/>
              <w:bottom w:val="single" w:sz="4" w:space="0" w:color="auto"/>
              <w:right w:val="single" w:sz="4" w:space="0" w:color="auto"/>
            </w:tcBorders>
            <w:shd w:val="clear" w:color="000000" w:fill="B1A0C7"/>
            <w:noWrap/>
            <w:vAlign w:val="bottom"/>
            <w:hideMark/>
          </w:tcPr>
          <w:p w:rsidR="003A423C" w:rsidRPr="003A423C" w:rsidRDefault="003A423C" w:rsidP="00835160">
            <w:pPr>
              <w:spacing w:line="360" w:lineRule="auto"/>
              <w:jc w:val="center"/>
              <w:rPr>
                <w:rFonts w:ascii="Calibri" w:eastAsia="Times New Roman" w:hAnsi="Calibri" w:cs="Calibri"/>
                <w:color w:val="000000"/>
                <w:sz w:val="22"/>
              </w:rPr>
            </w:pP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lastRenderedPageBreak/>
              <w:t>Item</w:t>
            </w:r>
          </w:p>
        </w:tc>
        <w:tc>
          <w:tcPr>
            <w:tcW w:w="1675" w:type="dxa"/>
            <w:tcBorders>
              <w:top w:val="nil"/>
              <w:left w:val="nil"/>
              <w:bottom w:val="single" w:sz="4" w:space="0" w:color="auto"/>
              <w:right w:val="nil"/>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($/t*mi)</w:t>
            </w:r>
          </w:p>
        </w:tc>
        <w:tc>
          <w:tcPr>
            <w:tcW w:w="1804"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w:t>
            </w: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Shipping by Truck</w:t>
            </w:r>
          </w:p>
        </w:tc>
        <w:tc>
          <w:tcPr>
            <w:tcW w:w="1675" w:type="dxa"/>
            <w:tcBorders>
              <w:top w:val="nil"/>
              <w:left w:val="nil"/>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0.0037</w:t>
            </w:r>
          </w:p>
        </w:tc>
        <w:tc>
          <w:tcPr>
            <w:tcW w:w="1804" w:type="dxa"/>
            <w:tcBorders>
              <w:top w:val="nil"/>
              <w:left w:val="nil"/>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3158466.662</w:t>
            </w: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Shipping by Rail</w:t>
            </w:r>
          </w:p>
        </w:tc>
        <w:tc>
          <w:tcPr>
            <w:tcW w:w="1675" w:type="dxa"/>
            <w:tcBorders>
              <w:top w:val="nil"/>
              <w:left w:val="nil"/>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0.0003</w:t>
            </w:r>
          </w:p>
        </w:tc>
        <w:tc>
          <w:tcPr>
            <w:tcW w:w="1804" w:type="dxa"/>
            <w:tcBorders>
              <w:top w:val="nil"/>
              <w:left w:val="nil"/>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27039.70111</w:t>
            </w:r>
          </w:p>
        </w:tc>
      </w:tr>
      <w:tr w:rsidR="003A423C" w:rsidRPr="003A423C" w:rsidTr="00945971">
        <w:trPr>
          <w:trHeight w:val="131"/>
          <w:jc w:val="center"/>
        </w:trPr>
        <w:tc>
          <w:tcPr>
            <w:tcW w:w="3847" w:type="dxa"/>
            <w:tcBorders>
              <w:top w:val="nil"/>
              <w:left w:val="single" w:sz="4" w:space="0" w:color="auto"/>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Total Shipping Costs</w:t>
            </w:r>
          </w:p>
        </w:tc>
        <w:tc>
          <w:tcPr>
            <w:tcW w:w="1675" w:type="dxa"/>
            <w:tcBorders>
              <w:top w:val="nil"/>
              <w:left w:val="nil"/>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w:t>
            </w:r>
          </w:p>
        </w:tc>
        <w:tc>
          <w:tcPr>
            <w:tcW w:w="1804" w:type="dxa"/>
            <w:tcBorders>
              <w:top w:val="nil"/>
              <w:left w:val="nil"/>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3185506.363</w:t>
            </w:r>
          </w:p>
        </w:tc>
      </w:tr>
      <w:tr w:rsidR="003A423C" w:rsidRPr="003A423C" w:rsidTr="00945971">
        <w:trPr>
          <w:trHeight w:val="414"/>
          <w:jc w:val="center"/>
        </w:trPr>
        <w:tc>
          <w:tcPr>
            <w:tcW w:w="5523" w:type="dxa"/>
            <w:gridSpan w:val="2"/>
            <w:vMerge w:val="restart"/>
            <w:tcBorders>
              <w:top w:val="single" w:sz="4" w:space="0" w:color="auto"/>
              <w:left w:val="single" w:sz="4" w:space="0" w:color="auto"/>
              <w:bottom w:val="single" w:sz="4" w:space="0" w:color="auto"/>
              <w:right w:val="single" w:sz="4" w:space="0" w:color="auto"/>
            </w:tcBorders>
            <w:shd w:val="clear" w:color="000000" w:fill="538DD5"/>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Total Product Value</w:t>
            </w:r>
          </w:p>
        </w:tc>
        <w:tc>
          <w:tcPr>
            <w:tcW w:w="1804" w:type="dxa"/>
            <w:vMerge w:val="restart"/>
            <w:tcBorders>
              <w:top w:val="nil"/>
              <w:left w:val="single" w:sz="4" w:space="0" w:color="auto"/>
              <w:bottom w:val="single" w:sz="4" w:space="0" w:color="auto"/>
              <w:right w:val="single" w:sz="4" w:space="0" w:color="auto"/>
            </w:tcBorders>
            <w:shd w:val="clear" w:color="000000" w:fill="538DD5"/>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1563582798</w:t>
            </w:r>
          </w:p>
        </w:tc>
      </w:tr>
      <w:tr w:rsidR="003A423C" w:rsidRPr="003A423C" w:rsidTr="00945971">
        <w:trPr>
          <w:trHeight w:val="414"/>
          <w:jc w:val="center"/>
        </w:trPr>
        <w:tc>
          <w:tcPr>
            <w:tcW w:w="5523" w:type="dxa"/>
            <w:gridSpan w:val="2"/>
            <w:vMerge/>
            <w:tcBorders>
              <w:top w:val="single" w:sz="4" w:space="0" w:color="auto"/>
              <w:left w:val="single" w:sz="4" w:space="0" w:color="auto"/>
              <w:bottom w:val="single" w:sz="4" w:space="0" w:color="auto"/>
              <w:right w:val="single" w:sz="4" w:space="0" w:color="auto"/>
            </w:tcBorders>
            <w:vAlign w:val="center"/>
            <w:hideMark/>
          </w:tcPr>
          <w:p w:rsidR="003A423C" w:rsidRPr="003A423C" w:rsidRDefault="003A423C" w:rsidP="00835160">
            <w:pPr>
              <w:spacing w:line="360" w:lineRule="auto"/>
              <w:rPr>
                <w:rFonts w:eastAsia="Times New Roman" w:cs="Times New Roman"/>
                <w:color w:val="000000"/>
                <w:szCs w:val="24"/>
              </w:rPr>
            </w:pPr>
          </w:p>
        </w:tc>
        <w:tc>
          <w:tcPr>
            <w:tcW w:w="1804" w:type="dxa"/>
            <w:vMerge/>
            <w:tcBorders>
              <w:top w:val="nil"/>
              <w:left w:val="single" w:sz="4" w:space="0" w:color="auto"/>
              <w:bottom w:val="single" w:sz="4" w:space="0" w:color="auto"/>
              <w:right w:val="single" w:sz="4" w:space="0" w:color="auto"/>
            </w:tcBorders>
            <w:vAlign w:val="center"/>
            <w:hideMark/>
          </w:tcPr>
          <w:p w:rsidR="003A423C" w:rsidRPr="003A423C" w:rsidRDefault="003A423C" w:rsidP="00835160">
            <w:pPr>
              <w:spacing w:line="360" w:lineRule="auto"/>
              <w:rPr>
                <w:rFonts w:eastAsia="Times New Roman" w:cs="Times New Roman"/>
                <w:color w:val="000000"/>
                <w:szCs w:val="24"/>
              </w:rPr>
            </w:pPr>
          </w:p>
        </w:tc>
      </w:tr>
    </w:tbl>
    <w:p w:rsidR="003A423C" w:rsidRDefault="003A423C" w:rsidP="00835160">
      <w:pPr>
        <w:spacing w:line="360" w:lineRule="auto"/>
        <w:ind w:left="1440" w:hanging="720"/>
        <w:rPr>
          <w:rFonts w:eastAsiaTheme="minorEastAsia"/>
          <w:b/>
          <w:i/>
          <w:sz w:val="20"/>
        </w:rPr>
      </w:pPr>
      <w:r>
        <w:rPr>
          <w:rFonts w:eastAsiaTheme="minorEastAsia"/>
          <w:i/>
        </w:rPr>
        <w:tab/>
      </w:r>
      <w:r>
        <w:rPr>
          <w:rFonts w:eastAsiaTheme="minorEastAsia"/>
          <w:b/>
          <w:sz w:val="20"/>
        </w:rPr>
        <w:t xml:space="preserve">Table </w:t>
      </w:r>
      <w:r w:rsidR="00945971">
        <w:rPr>
          <w:rFonts w:eastAsiaTheme="minorEastAsia"/>
          <w:b/>
          <w:sz w:val="20"/>
        </w:rPr>
        <w:t>10</w:t>
      </w:r>
      <w:r>
        <w:rPr>
          <w:rFonts w:eastAsiaTheme="minorEastAsia"/>
          <w:b/>
          <w:sz w:val="20"/>
        </w:rPr>
        <w:t xml:space="preserve">: </w:t>
      </w:r>
      <w:r>
        <w:rPr>
          <w:rFonts w:eastAsiaTheme="minorEastAsia"/>
          <w:b/>
          <w:i/>
          <w:sz w:val="20"/>
        </w:rPr>
        <w:t>Cost Analysis of Undiverted Commodity Shipping in the Agricultural Sector Forecasted for 2027 with an Annual Growth Rate of 2%</w:t>
      </w:r>
    </w:p>
    <w:p w:rsidR="00426F5A" w:rsidRDefault="00426F5A" w:rsidP="00835160">
      <w:pPr>
        <w:spacing w:line="360" w:lineRule="auto"/>
        <w:ind w:left="1440" w:hanging="720"/>
        <w:rPr>
          <w:rFonts w:eastAsiaTheme="minorEastAsia"/>
          <w:b/>
          <w:i/>
          <w:sz w:val="20"/>
        </w:rPr>
      </w:pPr>
    </w:p>
    <w:tbl>
      <w:tblPr>
        <w:tblW w:w="7081" w:type="dxa"/>
        <w:jc w:val="center"/>
        <w:tblLook w:val="04A0" w:firstRow="1" w:lastRow="0" w:firstColumn="1" w:lastColumn="0" w:noHBand="0" w:noVBand="1"/>
      </w:tblPr>
      <w:tblGrid>
        <w:gridCol w:w="3717"/>
        <w:gridCol w:w="1618"/>
        <w:gridCol w:w="1746"/>
      </w:tblGrid>
      <w:tr w:rsidR="003A423C" w:rsidRPr="003A423C" w:rsidTr="00426F5A">
        <w:trPr>
          <w:trHeight w:val="280"/>
          <w:jc w:val="center"/>
        </w:trPr>
        <w:tc>
          <w:tcPr>
            <w:tcW w:w="5335" w:type="dxa"/>
            <w:gridSpan w:val="2"/>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3A423C" w:rsidRPr="003A423C" w:rsidRDefault="003A423C" w:rsidP="00835160">
            <w:pPr>
              <w:spacing w:line="360" w:lineRule="auto"/>
              <w:jc w:val="center"/>
              <w:rPr>
                <w:rFonts w:eastAsia="Times New Roman" w:cs="Times New Roman"/>
                <w:b/>
                <w:bCs/>
                <w:color w:val="000000"/>
                <w:szCs w:val="24"/>
              </w:rPr>
            </w:pPr>
            <w:r w:rsidRPr="003A423C">
              <w:rPr>
                <w:rFonts w:eastAsia="Times New Roman" w:cs="Times New Roman"/>
                <w:b/>
                <w:bCs/>
                <w:color w:val="000000"/>
                <w:szCs w:val="24"/>
              </w:rPr>
              <w:t>Value of Production</w:t>
            </w:r>
          </w:p>
        </w:tc>
        <w:tc>
          <w:tcPr>
            <w:tcW w:w="1746" w:type="dxa"/>
            <w:tcBorders>
              <w:top w:val="single" w:sz="4" w:space="0" w:color="auto"/>
              <w:left w:val="nil"/>
              <w:bottom w:val="nil"/>
              <w:right w:val="single" w:sz="4" w:space="0" w:color="auto"/>
            </w:tcBorders>
            <w:shd w:val="clear" w:color="000000" w:fill="B1A0C7"/>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5,366,380 acres</w:t>
            </w: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Product</w:t>
            </w:r>
          </w:p>
        </w:tc>
        <w:tc>
          <w:tcPr>
            <w:tcW w:w="1618" w:type="dxa"/>
            <w:tcBorders>
              <w:top w:val="nil"/>
              <w:left w:val="nil"/>
              <w:bottom w:val="single" w:sz="4" w:space="0" w:color="auto"/>
              <w:right w:val="nil"/>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($/acre)</w:t>
            </w:r>
          </w:p>
        </w:tc>
        <w:tc>
          <w:tcPr>
            <w:tcW w:w="1746" w:type="dxa"/>
            <w:tcBorders>
              <w:top w:val="single" w:sz="4" w:space="0" w:color="auto"/>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w:t>
            </w: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Cotton</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703.8</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Cottonseed</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81</w:t>
            </w: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Total Product</w:t>
            </w:r>
          </w:p>
        </w:tc>
        <w:tc>
          <w:tcPr>
            <w:tcW w:w="1618" w:type="dxa"/>
            <w:tcBorders>
              <w:top w:val="nil"/>
              <w:left w:val="nil"/>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784.8</w:t>
            </w:r>
          </w:p>
        </w:tc>
        <w:tc>
          <w:tcPr>
            <w:tcW w:w="1746" w:type="dxa"/>
            <w:tcBorders>
              <w:top w:val="nil"/>
              <w:left w:val="nil"/>
              <w:bottom w:val="single" w:sz="4" w:space="0" w:color="auto"/>
              <w:right w:val="single" w:sz="4" w:space="0" w:color="auto"/>
            </w:tcBorders>
            <w:shd w:val="clear" w:color="000000" w:fill="92D05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4211535024</w:t>
            </w:r>
          </w:p>
        </w:tc>
      </w:tr>
      <w:tr w:rsidR="003A423C" w:rsidRPr="003A423C" w:rsidTr="00426F5A">
        <w:trPr>
          <w:trHeight w:val="280"/>
          <w:jc w:val="center"/>
        </w:trPr>
        <w:tc>
          <w:tcPr>
            <w:tcW w:w="5335"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b/>
                <w:bCs/>
                <w:color w:val="000000"/>
                <w:szCs w:val="24"/>
              </w:rPr>
            </w:pPr>
            <w:r w:rsidRPr="003A423C">
              <w:rPr>
                <w:rFonts w:eastAsia="Times New Roman" w:cs="Times New Roman"/>
                <w:b/>
                <w:bCs/>
                <w:color w:val="000000"/>
                <w:szCs w:val="24"/>
              </w:rPr>
              <w:t>Operating Costs</w:t>
            </w:r>
          </w:p>
        </w:tc>
        <w:tc>
          <w:tcPr>
            <w:tcW w:w="1746" w:type="dxa"/>
            <w:tcBorders>
              <w:top w:val="nil"/>
              <w:left w:val="nil"/>
              <w:bottom w:val="nil"/>
              <w:right w:val="single" w:sz="4" w:space="0" w:color="auto"/>
            </w:tcBorders>
            <w:shd w:val="clear" w:color="000000" w:fill="B1A0C7"/>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5,366,380 acres</w:t>
            </w: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000000" w:fill="FDE9D9"/>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Item</w:t>
            </w:r>
          </w:p>
        </w:tc>
        <w:tc>
          <w:tcPr>
            <w:tcW w:w="1618" w:type="dxa"/>
            <w:tcBorders>
              <w:top w:val="nil"/>
              <w:left w:val="nil"/>
              <w:bottom w:val="single" w:sz="4" w:space="0" w:color="auto"/>
              <w:right w:val="nil"/>
            </w:tcBorders>
            <w:shd w:val="clear" w:color="000000" w:fill="FDE9D9"/>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Cost ($/acre)</w:t>
            </w:r>
          </w:p>
        </w:tc>
        <w:tc>
          <w:tcPr>
            <w:tcW w:w="1746" w:type="dxa"/>
            <w:tcBorders>
              <w:top w:val="single" w:sz="4" w:space="0" w:color="auto"/>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Cost ($)</w:t>
            </w: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Seed</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100</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Fertilizer</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98.31</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Chemicals</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113.21</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Operations</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37.47</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Machinary</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32.45</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Machine Repair</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53.31</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Ginning</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196.23</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Irrigation</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0.52</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Interest inputs</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1.45</w:t>
            </w: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Total Operating Costs</w:t>
            </w:r>
          </w:p>
        </w:tc>
        <w:tc>
          <w:tcPr>
            <w:tcW w:w="1618" w:type="dxa"/>
            <w:tcBorders>
              <w:top w:val="nil"/>
              <w:left w:val="nil"/>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632.95</w:t>
            </w:r>
          </w:p>
        </w:tc>
        <w:tc>
          <w:tcPr>
            <w:tcW w:w="1746" w:type="dxa"/>
            <w:tcBorders>
              <w:top w:val="nil"/>
              <w:left w:val="nil"/>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3396650221</w:t>
            </w:r>
          </w:p>
        </w:tc>
      </w:tr>
      <w:tr w:rsidR="003A423C" w:rsidRPr="003A423C" w:rsidTr="00426F5A">
        <w:trPr>
          <w:trHeight w:val="280"/>
          <w:jc w:val="center"/>
        </w:trPr>
        <w:tc>
          <w:tcPr>
            <w:tcW w:w="5335"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b/>
                <w:bCs/>
                <w:color w:val="000000"/>
                <w:szCs w:val="24"/>
              </w:rPr>
            </w:pPr>
            <w:r w:rsidRPr="003A423C">
              <w:rPr>
                <w:rFonts w:eastAsia="Times New Roman" w:cs="Times New Roman"/>
                <w:b/>
                <w:bCs/>
                <w:color w:val="000000"/>
                <w:szCs w:val="24"/>
              </w:rPr>
              <w:t>Allocated Overhead Costs</w:t>
            </w:r>
          </w:p>
        </w:tc>
        <w:tc>
          <w:tcPr>
            <w:tcW w:w="1746" w:type="dxa"/>
            <w:tcBorders>
              <w:top w:val="nil"/>
              <w:left w:val="nil"/>
              <w:bottom w:val="nil"/>
              <w:right w:val="single" w:sz="4" w:space="0" w:color="auto"/>
            </w:tcBorders>
            <w:shd w:val="clear" w:color="000000" w:fill="B1A0C7"/>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5,366,380 acres</w:t>
            </w: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000000" w:fill="FDE9D9"/>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Item</w:t>
            </w:r>
          </w:p>
        </w:tc>
        <w:tc>
          <w:tcPr>
            <w:tcW w:w="1618" w:type="dxa"/>
            <w:tcBorders>
              <w:top w:val="nil"/>
              <w:left w:val="nil"/>
              <w:bottom w:val="single" w:sz="4" w:space="0" w:color="auto"/>
              <w:right w:val="nil"/>
            </w:tcBorders>
            <w:shd w:val="clear" w:color="000000" w:fill="FDE9D9"/>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Cost ($/acre)</w:t>
            </w:r>
          </w:p>
        </w:tc>
        <w:tc>
          <w:tcPr>
            <w:tcW w:w="1746" w:type="dxa"/>
            <w:tcBorders>
              <w:top w:val="single" w:sz="4" w:space="0" w:color="auto"/>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Cost ($)</w:t>
            </w: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Hired Labor</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18.22</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Opportunity Cost of Unpaid Labor</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22.25</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lastRenderedPageBreak/>
              <w:t>Capital Recovery of Equipment</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171.73</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Opportunity Cost of Land</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118.99</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Taxes/Insurance</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11.85</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General Farm</w:t>
            </w:r>
          </w:p>
        </w:tc>
        <w:tc>
          <w:tcPr>
            <w:tcW w:w="1618" w:type="dxa"/>
            <w:tcBorders>
              <w:top w:val="nil"/>
              <w:left w:val="nil"/>
              <w:bottom w:val="single" w:sz="4" w:space="0" w:color="auto"/>
              <w:right w:val="nil"/>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16.65</w:t>
            </w:r>
          </w:p>
        </w:tc>
        <w:tc>
          <w:tcPr>
            <w:tcW w:w="1746" w:type="dxa"/>
            <w:tcBorders>
              <w:top w:val="nil"/>
              <w:left w:val="single" w:sz="4" w:space="0" w:color="auto"/>
              <w:bottom w:val="nil"/>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Total Overhead Costs</w:t>
            </w:r>
          </w:p>
        </w:tc>
        <w:tc>
          <w:tcPr>
            <w:tcW w:w="1618" w:type="dxa"/>
            <w:tcBorders>
              <w:top w:val="nil"/>
              <w:left w:val="nil"/>
              <w:bottom w:val="single" w:sz="4" w:space="0" w:color="auto"/>
              <w:right w:val="nil"/>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359.69</w:t>
            </w:r>
          </w:p>
        </w:tc>
        <w:tc>
          <w:tcPr>
            <w:tcW w:w="174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1930233222</w:t>
            </w:r>
          </w:p>
        </w:tc>
      </w:tr>
      <w:tr w:rsidR="003A423C" w:rsidRPr="003A423C" w:rsidTr="00426F5A">
        <w:trPr>
          <w:trHeight w:val="280"/>
          <w:jc w:val="center"/>
        </w:trPr>
        <w:tc>
          <w:tcPr>
            <w:tcW w:w="5335" w:type="dxa"/>
            <w:gridSpan w:val="2"/>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3A423C" w:rsidRPr="003A423C" w:rsidRDefault="003A423C" w:rsidP="00835160">
            <w:pPr>
              <w:spacing w:line="360" w:lineRule="auto"/>
              <w:jc w:val="center"/>
              <w:rPr>
                <w:rFonts w:eastAsia="Times New Roman" w:cs="Times New Roman"/>
                <w:b/>
                <w:bCs/>
                <w:color w:val="000000"/>
                <w:szCs w:val="24"/>
              </w:rPr>
            </w:pPr>
            <w:r w:rsidRPr="003A423C">
              <w:rPr>
                <w:rFonts w:eastAsia="Times New Roman" w:cs="Times New Roman"/>
                <w:b/>
                <w:bCs/>
                <w:color w:val="000000"/>
                <w:szCs w:val="24"/>
              </w:rPr>
              <w:t>Added Value Inputs</w:t>
            </w:r>
          </w:p>
        </w:tc>
        <w:tc>
          <w:tcPr>
            <w:tcW w:w="1746" w:type="dxa"/>
            <w:tcBorders>
              <w:top w:val="nil"/>
              <w:left w:val="single" w:sz="4" w:space="0" w:color="auto"/>
              <w:bottom w:val="single" w:sz="4" w:space="0" w:color="auto"/>
              <w:right w:val="single" w:sz="4" w:space="0" w:color="auto"/>
            </w:tcBorders>
            <w:shd w:val="clear" w:color="000000" w:fill="B1A0C7"/>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5,366,380 acres</w:t>
            </w: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Item</w:t>
            </w:r>
          </w:p>
        </w:tc>
        <w:tc>
          <w:tcPr>
            <w:tcW w:w="1618" w:type="dxa"/>
            <w:tcBorders>
              <w:top w:val="nil"/>
              <w:left w:val="nil"/>
              <w:bottom w:val="single" w:sz="4" w:space="0" w:color="auto"/>
              <w:right w:val="nil"/>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($/acre)</w:t>
            </w: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w:t>
            </w: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Government Subsidies</w:t>
            </w:r>
          </w:p>
        </w:tc>
        <w:tc>
          <w:tcPr>
            <w:tcW w:w="1618" w:type="dxa"/>
            <w:tcBorders>
              <w:top w:val="nil"/>
              <w:left w:val="nil"/>
              <w:bottom w:val="single" w:sz="4" w:space="0" w:color="auto"/>
              <w:right w:val="nil"/>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499.8</w:t>
            </w:r>
          </w:p>
        </w:tc>
        <w:tc>
          <w:tcPr>
            <w:tcW w:w="1746" w:type="dxa"/>
            <w:tcBorders>
              <w:top w:val="nil"/>
              <w:left w:val="single" w:sz="4" w:space="0" w:color="auto"/>
              <w:bottom w:val="single" w:sz="4" w:space="0" w:color="auto"/>
              <w:right w:val="single" w:sz="4" w:space="0" w:color="auto"/>
            </w:tcBorders>
            <w:shd w:val="clear" w:color="000000" w:fill="92D05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2682116724</w:t>
            </w:r>
          </w:p>
        </w:tc>
      </w:tr>
      <w:tr w:rsidR="003A423C" w:rsidRPr="003A423C" w:rsidTr="00426F5A">
        <w:trPr>
          <w:trHeight w:val="280"/>
          <w:jc w:val="center"/>
        </w:trPr>
        <w:tc>
          <w:tcPr>
            <w:tcW w:w="5335"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b/>
                <w:bCs/>
                <w:color w:val="000000"/>
                <w:szCs w:val="24"/>
              </w:rPr>
            </w:pPr>
            <w:r w:rsidRPr="003A423C">
              <w:rPr>
                <w:rFonts w:eastAsia="Times New Roman" w:cs="Times New Roman"/>
                <w:b/>
                <w:bCs/>
                <w:color w:val="000000"/>
                <w:szCs w:val="24"/>
              </w:rPr>
              <w:t>Added Cost Inputs</w:t>
            </w:r>
          </w:p>
        </w:tc>
        <w:tc>
          <w:tcPr>
            <w:tcW w:w="1746" w:type="dxa"/>
            <w:tcBorders>
              <w:top w:val="nil"/>
              <w:left w:val="single" w:sz="4" w:space="0" w:color="auto"/>
              <w:bottom w:val="single" w:sz="4" w:space="0" w:color="auto"/>
              <w:right w:val="single" w:sz="4" w:space="0" w:color="auto"/>
            </w:tcBorders>
            <w:shd w:val="clear" w:color="000000" w:fill="B1A0C7"/>
            <w:noWrap/>
            <w:vAlign w:val="bottom"/>
            <w:hideMark/>
          </w:tcPr>
          <w:p w:rsidR="003A423C" w:rsidRPr="003A423C" w:rsidRDefault="003A423C" w:rsidP="00835160">
            <w:pPr>
              <w:spacing w:line="360" w:lineRule="auto"/>
              <w:jc w:val="center"/>
              <w:rPr>
                <w:rFonts w:ascii="Calibri" w:eastAsia="Times New Roman" w:hAnsi="Calibri" w:cs="Calibri"/>
                <w:color w:val="000000"/>
                <w:sz w:val="22"/>
              </w:rPr>
            </w:pP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Item</w:t>
            </w:r>
          </w:p>
        </w:tc>
        <w:tc>
          <w:tcPr>
            <w:tcW w:w="1618" w:type="dxa"/>
            <w:tcBorders>
              <w:top w:val="nil"/>
              <w:left w:val="nil"/>
              <w:bottom w:val="single" w:sz="4" w:space="0" w:color="auto"/>
              <w:right w:val="nil"/>
            </w:tcBorders>
            <w:shd w:val="clear" w:color="000000" w:fill="C5D9F1"/>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($/t*mi)</w:t>
            </w:r>
          </w:p>
        </w:tc>
        <w:tc>
          <w:tcPr>
            <w:tcW w:w="1746"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i/>
                <w:iCs/>
                <w:color w:val="000000"/>
                <w:szCs w:val="24"/>
              </w:rPr>
            </w:pPr>
            <w:r w:rsidRPr="003A423C">
              <w:rPr>
                <w:rFonts w:eastAsia="Times New Roman" w:cs="Times New Roman"/>
                <w:i/>
                <w:iCs/>
                <w:color w:val="000000"/>
                <w:szCs w:val="24"/>
              </w:rPr>
              <w:t>Worth ($)</w:t>
            </w: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Shipping by Truck</w:t>
            </w:r>
          </w:p>
        </w:tc>
        <w:tc>
          <w:tcPr>
            <w:tcW w:w="1618" w:type="dxa"/>
            <w:tcBorders>
              <w:top w:val="nil"/>
              <w:left w:val="nil"/>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0.0037</w:t>
            </w:r>
          </w:p>
        </w:tc>
        <w:tc>
          <w:tcPr>
            <w:tcW w:w="1746" w:type="dxa"/>
            <w:tcBorders>
              <w:top w:val="nil"/>
              <w:left w:val="nil"/>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315846.6662</w:t>
            </w: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Shipping by Rail</w:t>
            </w:r>
          </w:p>
        </w:tc>
        <w:tc>
          <w:tcPr>
            <w:tcW w:w="1618" w:type="dxa"/>
            <w:tcBorders>
              <w:top w:val="nil"/>
              <w:left w:val="nil"/>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0.0003</w:t>
            </w:r>
          </w:p>
        </w:tc>
        <w:tc>
          <w:tcPr>
            <w:tcW w:w="1746" w:type="dxa"/>
            <w:tcBorders>
              <w:top w:val="nil"/>
              <w:left w:val="nil"/>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251027.7558</w:t>
            </w:r>
          </w:p>
        </w:tc>
      </w:tr>
      <w:tr w:rsidR="003A423C" w:rsidRPr="003A423C" w:rsidTr="00426F5A">
        <w:trPr>
          <w:trHeight w:val="280"/>
          <w:jc w:val="center"/>
        </w:trPr>
        <w:tc>
          <w:tcPr>
            <w:tcW w:w="3717" w:type="dxa"/>
            <w:tcBorders>
              <w:top w:val="nil"/>
              <w:left w:val="single" w:sz="4" w:space="0" w:color="auto"/>
              <w:bottom w:val="single" w:sz="4" w:space="0" w:color="auto"/>
              <w:right w:val="single" w:sz="4" w:space="0" w:color="auto"/>
            </w:tcBorders>
            <w:shd w:val="clear" w:color="000000" w:fill="FFFF00"/>
            <w:noWrap/>
            <w:vAlign w:val="center"/>
            <w:hideMark/>
          </w:tcPr>
          <w:p w:rsidR="003A423C" w:rsidRPr="003A423C" w:rsidRDefault="003A423C" w:rsidP="00835160">
            <w:pPr>
              <w:spacing w:line="360" w:lineRule="auto"/>
              <w:jc w:val="center"/>
              <w:rPr>
                <w:rFonts w:eastAsia="Times New Roman" w:cs="Times New Roman"/>
                <w:color w:val="000000"/>
                <w:szCs w:val="24"/>
                <w:u w:val="single"/>
              </w:rPr>
            </w:pPr>
            <w:r w:rsidRPr="003A423C">
              <w:rPr>
                <w:rFonts w:eastAsia="Times New Roman" w:cs="Times New Roman"/>
                <w:color w:val="000000"/>
                <w:szCs w:val="24"/>
                <w:u w:val="single"/>
              </w:rPr>
              <w:t>Total Shipping Costs</w:t>
            </w:r>
          </w:p>
        </w:tc>
        <w:tc>
          <w:tcPr>
            <w:tcW w:w="1618" w:type="dxa"/>
            <w:tcBorders>
              <w:top w:val="nil"/>
              <w:left w:val="nil"/>
              <w:bottom w:val="single" w:sz="4" w:space="0" w:color="auto"/>
              <w:right w:val="single" w:sz="4" w:space="0" w:color="auto"/>
            </w:tcBorders>
            <w:shd w:val="clear" w:color="auto" w:fill="auto"/>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w:t>
            </w:r>
          </w:p>
        </w:tc>
        <w:tc>
          <w:tcPr>
            <w:tcW w:w="1746" w:type="dxa"/>
            <w:tcBorders>
              <w:top w:val="nil"/>
              <w:left w:val="nil"/>
              <w:bottom w:val="single" w:sz="4" w:space="0" w:color="auto"/>
              <w:right w:val="single" w:sz="4" w:space="0" w:color="auto"/>
            </w:tcBorders>
            <w:shd w:val="clear" w:color="000000" w:fill="FFC000"/>
            <w:noWrap/>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566874.4219</w:t>
            </w:r>
          </w:p>
        </w:tc>
      </w:tr>
      <w:tr w:rsidR="003A423C" w:rsidRPr="003A423C" w:rsidTr="00426F5A">
        <w:trPr>
          <w:trHeight w:val="414"/>
          <w:jc w:val="center"/>
        </w:trPr>
        <w:tc>
          <w:tcPr>
            <w:tcW w:w="5335" w:type="dxa"/>
            <w:gridSpan w:val="2"/>
            <w:vMerge w:val="restart"/>
            <w:tcBorders>
              <w:top w:val="single" w:sz="4" w:space="0" w:color="auto"/>
              <w:left w:val="single" w:sz="4" w:space="0" w:color="auto"/>
              <w:bottom w:val="single" w:sz="4" w:space="0" w:color="auto"/>
              <w:right w:val="single" w:sz="4" w:space="0" w:color="auto"/>
            </w:tcBorders>
            <w:shd w:val="clear" w:color="000000" w:fill="538DD5"/>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Total Product Value</w:t>
            </w:r>
          </w:p>
        </w:tc>
        <w:tc>
          <w:tcPr>
            <w:tcW w:w="1746" w:type="dxa"/>
            <w:vMerge w:val="restart"/>
            <w:tcBorders>
              <w:top w:val="nil"/>
              <w:left w:val="single" w:sz="4" w:space="0" w:color="auto"/>
              <w:bottom w:val="single" w:sz="4" w:space="0" w:color="auto"/>
              <w:right w:val="single" w:sz="4" w:space="0" w:color="auto"/>
            </w:tcBorders>
            <w:shd w:val="clear" w:color="000000" w:fill="538DD5"/>
            <w:vAlign w:val="center"/>
            <w:hideMark/>
          </w:tcPr>
          <w:p w:rsidR="003A423C" w:rsidRPr="003A423C" w:rsidRDefault="003A423C" w:rsidP="00835160">
            <w:pPr>
              <w:spacing w:line="360" w:lineRule="auto"/>
              <w:jc w:val="center"/>
              <w:rPr>
                <w:rFonts w:eastAsia="Times New Roman" w:cs="Times New Roman"/>
                <w:color w:val="000000"/>
                <w:szCs w:val="24"/>
              </w:rPr>
            </w:pPr>
            <w:r w:rsidRPr="003A423C">
              <w:rPr>
                <w:rFonts w:eastAsia="Times New Roman" w:cs="Times New Roman"/>
                <w:color w:val="000000"/>
                <w:szCs w:val="24"/>
              </w:rPr>
              <w:t>1566201430</w:t>
            </w:r>
          </w:p>
        </w:tc>
      </w:tr>
      <w:tr w:rsidR="003A423C" w:rsidRPr="003A423C" w:rsidTr="00426F5A">
        <w:trPr>
          <w:trHeight w:val="414"/>
          <w:jc w:val="center"/>
        </w:trPr>
        <w:tc>
          <w:tcPr>
            <w:tcW w:w="5335" w:type="dxa"/>
            <w:gridSpan w:val="2"/>
            <w:vMerge/>
            <w:tcBorders>
              <w:top w:val="single" w:sz="4" w:space="0" w:color="auto"/>
              <w:left w:val="single" w:sz="4" w:space="0" w:color="auto"/>
              <w:bottom w:val="single" w:sz="4" w:space="0" w:color="auto"/>
              <w:right w:val="single" w:sz="4" w:space="0" w:color="auto"/>
            </w:tcBorders>
            <w:vAlign w:val="center"/>
            <w:hideMark/>
          </w:tcPr>
          <w:p w:rsidR="003A423C" w:rsidRPr="003A423C" w:rsidRDefault="003A423C" w:rsidP="00835160">
            <w:pPr>
              <w:spacing w:line="360" w:lineRule="auto"/>
              <w:rPr>
                <w:rFonts w:eastAsia="Times New Roman" w:cs="Times New Roman"/>
                <w:color w:val="000000"/>
                <w:szCs w:val="24"/>
              </w:rPr>
            </w:pPr>
          </w:p>
        </w:tc>
        <w:tc>
          <w:tcPr>
            <w:tcW w:w="1746" w:type="dxa"/>
            <w:vMerge/>
            <w:tcBorders>
              <w:top w:val="nil"/>
              <w:left w:val="single" w:sz="4" w:space="0" w:color="auto"/>
              <w:bottom w:val="single" w:sz="4" w:space="0" w:color="auto"/>
              <w:right w:val="single" w:sz="4" w:space="0" w:color="auto"/>
            </w:tcBorders>
            <w:vAlign w:val="center"/>
            <w:hideMark/>
          </w:tcPr>
          <w:p w:rsidR="003A423C" w:rsidRPr="003A423C" w:rsidRDefault="003A423C" w:rsidP="00835160">
            <w:pPr>
              <w:spacing w:line="360" w:lineRule="auto"/>
              <w:rPr>
                <w:rFonts w:eastAsia="Times New Roman" w:cs="Times New Roman"/>
                <w:color w:val="000000"/>
                <w:szCs w:val="24"/>
              </w:rPr>
            </w:pPr>
          </w:p>
        </w:tc>
      </w:tr>
    </w:tbl>
    <w:p w:rsidR="003A423C" w:rsidRDefault="0067374F" w:rsidP="00835160">
      <w:pPr>
        <w:spacing w:line="360" w:lineRule="auto"/>
        <w:ind w:left="1440" w:hanging="720"/>
        <w:rPr>
          <w:rFonts w:eastAsiaTheme="minorEastAsia"/>
          <w:b/>
          <w:i/>
          <w:sz w:val="20"/>
        </w:rPr>
      </w:pPr>
      <w:r>
        <w:rPr>
          <w:rFonts w:eastAsiaTheme="minorEastAsia"/>
          <w:b/>
          <w:i/>
          <w:sz w:val="20"/>
        </w:rPr>
        <w:tab/>
      </w:r>
      <w:r>
        <w:rPr>
          <w:rFonts w:eastAsiaTheme="minorEastAsia"/>
          <w:b/>
          <w:sz w:val="20"/>
        </w:rPr>
        <w:t xml:space="preserve">Table </w:t>
      </w:r>
      <w:r w:rsidR="00426F5A">
        <w:rPr>
          <w:rFonts w:eastAsiaTheme="minorEastAsia"/>
          <w:b/>
          <w:sz w:val="20"/>
        </w:rPr>
        <w:t>11</w:t>
      </w:r>
      <w:r>
        <w:rPr>
          <w:rFonts w:eastAsiaTheme="minorEastAsia"/>
          <w:b/>
          <w:sz w:val="20"/>
        </w:rPr>
        <w:t xml:space="preserve">: </w:t>
      </w:r>
      <w:r>
        <w:rPr>
          <w:rFonts w:eastAsiaTheme="minorEastAsia"/>
          <w:b/>
          <w:i/>
          <w:sz w:val="20"/>
        </w:rPr>
        <w:t>Cost Analysis of 90% Diversion of Truck Freight to Rail in</w:t>
      </w:r>
      <w:r>
        <w:rPr>
          <w:rFonts w:eastAsiaTheme="minorEastAsia"/>
          <w:b/>
          <w:i/>
          <w:sz w:val="20"/>
        </w:rPr>
        <w:t xml:space="preserve"> Commodity Shipping in the Agricultural Sector Forecasted for 2027 with an Annual Growth Rate of 2%</w:t>
      </w:r>
    </w:p>
    <w:p w:rsidR="00426F5A" w:rsidRDefault="00426F5A" w:rsidP="00835160">
      <w:pPr>
        <w:spacing w:line="360" w:lineRule="auto"/>
        <w:ind w:left="1440" w:hanging="720"/>
        <w:rPr>
          <w:rFonts w:eastAsiaTheme="minorEastAsia"/>
          <w:b/>
          <w:i/>
          <w:sz w:val="20"/>
        </w:rPr>
      </w:pPr>
    </w:p>
    <w:tbl>
      <w:tblPr>
        <w:tblW w:w="7052" w:type="dxa"/>
        <w:jc w:val="center"/>
        <w:tblLook w:val="04A0" w:firstRow="1" w:lastRow="0" w:firstColumn="1" w:lastColumn="0" w:noHBand="0" w:noVBand="1"/>
      </w:tblPr>
      <w:tblGrid>
        <w:gridCol w:w="3701"/>
        <w:gridCol w:w="1612"/>
        <w:gridCol w:w="1739"/>
      </w:tblGrid>
      <w:tr w:rsidR="0067374F" w:rsidRPr="0067374F" w:rsidTr="0067374F">
        <w:trPr>
          <w:trHeight w:val="253"/>
          <w:jc w:val="center"/>
        </w:trPr>
        <w:tc>
          <w:tcPr>
            <w:tcW w:w="5313" w:type="dxa"/>
            <w:gridSpan w:val="2"/>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67374F" w:rsidRPr="0067374F" w:rsidRDefault="0067374F" w:rsidP="00835160">
            <w:pPr>
              <w:spacing w:line="360" w:lineRule="auto"/>
              <w:jc w:val="center"/>
              <w:rPr>
                <w:rFonts w:eastAsia="Times New Roman" w:cs="Times New Roman"/>
                <w:b/>
                <w:bCs/>
                <w:color w:val="000000"/>
                <w:szCs w:val="24"/>
              </w:rPr>
            </w:pPr>
            <w:r w:rsidRPr="0067374F">
              <w:rPr>
                <w:rFonts w:eastAsia="Times New Roman" w:cs="Times New Roman"/>
                <w:b/>
                <w:bCs/>
                <w:color w:val="000000"/>
                <w:szCs w:val="24"/>
              </w:rPr>
              <w:t>Value of Production</w:t>
            </w:r>
          </w:p>
        </w:tc>
        <w:tc>
          <w:tcPr>
            <w:tcW w:w="1739" w:type="dxa"/>
            <w:tcBorders>
              <w:top w:val="single" w:sz="4" w:space="0" w:color="auto"/>
              <w:left w:val="nil"/>
              <w:bottom w:val="nil"/>
              <w:right w:val="single" w:sz="4" w:space="0" w:color="auto"/>
            </w:tcBorders>
            <w:shd w:val="clear" w:color="000000" w:fill="B1A0C7"/>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5,366,380 acres</w:t>
            </w: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000000" w:fill="C5D9F1"/>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Product</w:t>
            </w:r>
          </w:p>
        </w:tc>
        <w:tc>
          <w:tcPr>
            <w:tcW w:w="1611" w:type="dxa"/>
            <w:tcBorders>
              <w:top w:val="nil"/>
              <w:left w:val="nil"/>
              <w:bottom w:val="single" w:sz="4" w:space="0" w:color="auto"/>
              <w:right w:val="nil"/>
            </w:tcBorders>
            <w:shd w:val="clear" w:color="000000" w:fill="C5D9F1"/>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Worth ($/acre)</w:t>
            </w:r>
          </w:p>
        </w:tc>
        <w:tc>
          <w:tcPr>
            <w:tcW w:w="1739" w:type="dxa"/>
            <w:tcBorders>
              <w:top w:val="single" w:sz="4" w:space="0" w:color="auto"/>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Worth ($)</w:t>
            </w: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Cotton</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703.8</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Cottonseed</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81</w:t>
            </w:r>
          </w:p>
        </w:tc>
        <w:tc>
          <w:tcPr>
            <w:tcW w:w="1739"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000000" w:fill="FFFF00"/>
            <w:noWrap/>
            <w:vAlign w:val="center"/>
            <w:hideMark/>
          </w:tcPr>
          <w:p w:rsidR="0067374F" w:rsidRPr="0067374F" w:rsidRDefault="0067374F" w:rsidP="00835160">
            <w:pPr>
              <w:spacing w:line="360" w:lineRule="auto"/>
              <w:jc w:val="center"/>
              <w:rPr>
                <w:rFonts w:eastAsia="Times New Roman" w:cs="Times New Roman"/>
                <w:color w:val="000000"/>
                <w:szCs w:val="24"/>
                <w:u w:val="single"/>
              </w:rPr>
            </w:pPr>
            <w:r w:rsidRPr="0067374F">
              <w:rPr>
                <w:rFonts w:eastAsia="Times New Roman" w:cs="Times New Roman"/>
                <w:color w:val="000000"/>
                <w:szCs w:val="24"/>
                <w:u w:val="single"/>
              </w:rPr>
              <w:t>Total Product</w:t>
            </w:r>
          </w:p>
        </w:tc>
        <w:tc>
          <w:tcPr>
            <w:tcW w:w="1611" w:type="dxa"/>
            <w:tcBorders>
              <w:top w:val="nil"/>
              <w:left w:val="nil"/>
              <w:bottom w:val="single" w:sz="4" w:space="0" w:color="auto"/>
              <w:right w:val="single" w:sz="4" w:space="0" w:color="auto"/>
            </w:tcBorders>
            <w:shd w:val="clear" w:color="000000" w:fill="FFFF00"/>
            <w:noWrap/>
            <w:vAlign w:val="center"/>
            <w:hideMark/>
          </w:tcPr>
          <w:p w:rsidR="0067374F" w:rsidRPr="0067374F" w:rsidRDefault="0067374F" w:rsidP="00835160">
            <w:pPr>
              <w:spacing w:line="360" w:lineRule="auto"/>
              <w:jc w:val="center"/>
              <w:rPr>
                <w:rFonts w:eastAsia="Times New Roman" w:cs="Times New Roman"/>
                <w:color w:val="000000"/>
                <w:szCs w:val="24"/>
                <w:u w:val="single"/>
              </w:rPr>
            </w:pPr>
            <w:r w:rsidRPr="0067374F">
              <w:rPr>
                <w:rFonts w:eastAsia="Times New Roman" w:cs="Times New Roman"/>
                <w:color w:val="000000"/>
                <w:szCs w:val="24"/>
                <w:u w:val="single"/>
              </w:rPr>
              <w:t>784.8</w:t>
            </w:r>
          </w:p>
        </w:tc>
        <w:tc>
          <w:tcPr>
            <w:tcW w:w="1739" w:type="dxa"/>
            <w:tcBorders>
              <w:top w:val="nil"/>
              <w:left w:val="nil"/>
              <w:bottom w:val="single" w:sz="4" w:space="0" w:color="auto"/>
              <w:right w:val="single" w:sz="4" w:space="0" w:color="auto"/>
            </w:tcBorders>
            <w:shd w:val="clear" w:color="000000" w:fill="92D050"/>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4211535024</w:t>
            </w:r>
          </w:p>
        </w:tc>
      </w:tr>
      <w:tr w:rsidR="0067374F" w:rsidRPr="0067374F" w:rsidTr="0067374F">
        <w:trPr>
          <w:trHeight w:val="253"/>
          <w:jc w:val="center"/>
        </w:trPr>
        <w:tc>
          <w:tcPr>
            <w:tcW w:w="5313"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67374F" w:rsidRPr="0067374F" w:rsidRDefault="0067374F" w:rsidP="00835160">
            <w:pPr>
              <w:spacing w:line="360" w:lineRule="auto"/>
              <w:jc w:val="center"/>
              <w:rPr>
                <w:rFonts w:eastAsia="Times New Roman" w:cs="Times New Roman"/>
                <w:b/>
                <w:bCs/>
                <w:color w:val="000000"/>
                <w:szCs w:val="24"/>
              </w:rPr>
            </w:pPr>
            <w:r w:rsidRPr="0067374F">
              <w:rPr>
                <w:rFonts w:eastAsia="Times New Roman" w:cs="Times New Roman"/>
                <w:b/>
                <w:bCs/>
                <w:color w:val="000000"/>
                <w:szCs w:val="24"/>
              </w:rPr>
              <w:t>Operating Costs</w:t>
            </w:r>
          </w:p>
        </w:tc>
        <w:tc>
          <w:tcPr>
            <w:tcW w:w="1739" w:type="dxa"/>
            <w:tcBorders>
              <w:top w:val="nil"/>
              <w:left w:val="nil"/>
              <w:bottom w:val="nil"/>
              <w:right w:val="single" w:sz="4" w:space="0" w:color="auto"/>
            </w:tcBorders>
            <w:shd w:val="clear" w:color="000000" w:fill="B1A0C7"/>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5,366,380 acres</w:t>
            </w: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000000" w:fill="FDE9D9"/>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Item</w:t>
            </w:r>
          </w:p>
        </w:tc>
        <w:tc>
          <w:tcPr>
            <w:tcW w:w="1611" w:type="dxa"/>
            <w:tcBorders>
              <w:top w:val="nil"/>
              <w:left w:val="nil"/>
              <w:bottom w:val="single" w:sz="4" w:space="0" w:color="auto"/>
              <w:right w:val="nil"/>
            </w:tcBorders>
            <w:shd w:val="clear" w:color="000000" w:fill="FDE9D9"/>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Cost ($/acre)</w:t>
            </w:r>
          </w:p>
        </w:tc>
        <w:tc>
          <w:tcPr>
            <w:tcW w:w="1739" w:type="dxa"/>
            <w:tcBorders>
              <w:top w:val="single" w:sz="4" w:space="0" w:color="auto"/>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Cost ($)</w:t>
            </w: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Seed</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100</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Fertilizer</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98.31</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Chemicals</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113.21</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lastRenderedPageBreak/>
              <w:t>Operations</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37.47</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Machinary</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32.45</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Machine Repair</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53.31</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Ginning</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196.23</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Irrigation</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0.52</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Interest inputs</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1.45</w:t>
            </w:r>
          </w:p>
        </w:tc>
        <w:tc>
          <w:tcPr>
            <w:tcW w:w="1739"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000000" w:fill="FFFF00"/>
            <w:noWrap/>
            <w:vAlign w:val="center"/>
            <w:hideMark/>
          </w:tcPr>
          <w:p w:rsidR="0067374F" w:rsidRPr="0067374F" w:rsidRDefault="0067374F" w:rsidP="00835160">
            <w:pPr>
              <w:spacing w:line="360" w:lineRule="auto"/>
              <w:jc w:val="center"/>
              <w:rPr>
                <w:rFonts w:eastAsia="Times New Roman" w:cs="Times New Roman"/>
                <w:color w:val="000000"/>
                <w:szCs w:val="24"/>
                <w:u w:val="single"/>
              </w:rPr>
            </w:pPr>
            <w:r w:rsidRPr="0067374F">
              <w:rPr>
                <w:rFonts w:eastAsia="Times New Roman" w:cs="Times New Roman"/>
                <w:color w:val="000000"/>
                <w:szCs w:val="24"/>
                <w:u w:val="single"/>
              </w:rPr>
              <w:t>Total Operating Costs</w:t>
            </w:r>
          </w:p>
        </w:tc>
        <w:tc>
          <w:tcPr>
            <w:tcW w:w="1611" w:type="dxa"/>
            <w:tcBorders>
              <w:top w:val="nil"/>
              <w:left w:val="nil"/>
              <w:bottom w:val="single" w:sz="4" w:space="0" w:color="auto"/>
              <w:right w:val="single" w:sz="4" w:space="0" w:color="auto"/>
            </w:tcBorders>
            <w:shd w:val="clear" w:color="000000" w:fill="FFFF00"/>
            <w:noWrap/>
            <w:vAlign w:val="center"/>
            <w:hideMark/>
          </w:tcPr>
          <w:p w:rsidR="0067374F" w:rsidRPr="0067374F" w:rsidRDefault="0067374F" w:rsidP="00835160">
            <w:pPr>
              <w:spacing w:line="360" w:lineRule="auto"/>
              <w:jc w:val="center"/>
              <w:rPr>
                <w:rFonts w:eastAsia="Times New Roman" w:cs="Times New Roman"/>
                <w:color w:val="000000"/>
                <w:szCs w:val="24"/>
                <w:u w:val="single"/>
              </w:rPr>
            </w:pPr>
            <w:r w:rsidRPr="0067374F">
              <w:rPr>
                <w:rFonts w:eastAsia="Times New Roman" w:cs="Times New Roman"/>
                <w:color w:val="000000"/>
                <w:szCs w:val="24"/>
                <w:u w:val="single"/>
              </w:rPr>
              <w:t>632.95</w:t>
            </w:r>
          </w:p>
        </w:tc>
        <w:tc>
          <w:tcPr>
            <w:tcW w:w="1739" w:type="dxa"/>
            <w:tcBorders>
              <w:top w:val="nil"/>
              <w:left w:val="nil"/>
              <w:bottom w:val="single" w:sz="4" w:space="0" w:color="auto"/>
              <w:right w:val="single" w:sz="4" w:space="0" w:color="auto"/>
            </w:tcBorders>
            <w:shd w:val="clear" w:color="000000" w:fill="FFC000"/>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3396650221</w:t>
            </w:r>
          </w:p>
        </w:tc>
      </w:tr>
      <w:tr w:rsidR="0067374F" w:rsidRPr="0067374F" w:rsidTr="0067374F">
        <w:trPr>
          <w:trHeight w:val="253"/>
          <w:jc w:val="center"/>
        </w:trPr>
        <w:tc>
          <w:tcPr>
            <w:tcW w:w="5313"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67374F" w:rsidRPr="0067374F" w:rsidRDefault="0067374F" w:rsidP="00835160">
            <w:pPr>
              <w:spacing w:line="360" w:lineRule="auto"/>
              <w:jc w:val="center"/>
              <w:rPr>
                <w:rFonts w:eastAsia="Times New Roman" w:cs="Times New Roman"/>
                <w:b/>
                <w:bCs/>
                <w:color w:val="000000"/>
                <w:szCs w:val="24"/>
              </w:rPr>
            </w:pPr>
            <w:r w:rsidRPr="0067374F">
              <w:rPr>
                <w:rFonts w:eastAsia="Times New Roman" w:cs="Times New Roman"/>
                <w:b/>
                <w:bCs/>
                <w:color w:val="000000"/>
                <w:szCs w:val="24"/>
              </w:rPr>
              <w:t>Allocated Overhead Costs</w:t>
            </w:r>
          </w:p>
        </w:tc>
        <w:tc>
          <w:tcPr>
            <w:tcW w:w="1739" w:type="dxa"/>
            <w:tcBorders>
              <w:top w:val="nil"/>
              <w:left w:val="nil"/>
              <w:bottom w:val="nil"/>
              <w:right w:val="single" w:sz="4" w:space="0" w:color="auto"/>
            </w:tcBorders>
            <w:shd w:val="clear" w:color="000000" w:fill="B1A0C7"/>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5,366,380 acres</w:t>
            </w: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000000" w:fill="FDE9D9"/>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Item</w:t>
            </w:r>
          </w:p>
        </w:tc>
        <w:tc>
          <w:tcPr>
            <w:tcW w:w="1611" w:type="dxa"/>
            <w:tcBorders>
              <w:top w:val="nil"/>
              <w:left w:val="nil"/>
              <w:bottom w:val="single" w:sz="4" w:space="0" w:color="auto"/>
              <w:right w:val="nil"/>
            </w:tcBorders>
            <w:shd w:val="clear" w:color="000000" w:fill="FDE9D9"/>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Cost ($/acre)</w:t>
            </w:r>
          </w:p>
        </w:tc>
        <w:tc>
          <w:tcPr>
            <w:tcW w:w="1739" w:type="dxa"/>
            <w:tcBorders>
              <w:top w:val="single" w:sz="4" w:space="0" w:color="auto"/>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Cost ($)</w:t>
            </w: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Hired Labor</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18.22</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Opportunity Cost of Unpaid Labor</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22.25</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Capital Recovery of Equipment</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171.73</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Opportunity Cost of Land</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118.99</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Taxes/Insurance</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11.85</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General Farm</w:t>
            </w:r>
          </w:p>
        </w:tc>
        <w:tc>
          <w:tcPr>
            <w:tcW w:w="1611" w:type="dxa"/>
            <w:tcBorders>
              <w:top w:val="nil"/>
              <w:left w:val="nil"/>
              <w:bottom w:val="single" w:sz="4" w:space="0" w:color="auto"/>
              <w:right w:val="nil"/>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16.65</w:t>
            </w:r>
          </w:p>
        </w:tc>
        <w:tc>
          <w:tcPr>
            <w:tcW w:w="1739" w:type="dxa"/>
            <w:tcBorders>
              <w:top w:val="nil"/>
              <w:left w:val="single" w:sz="4" w:space="0" w:color="auto"/>
              <w:bottom w:val="nil"/>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000000" w:fill="FFFF00"/>
            <w:noWrap/>
            <w:vAlign w:val="center"/>
            <w:hideMark/>
          </w:tcPr>
          <w:p w:rsidR="0067374F" w:rsidRPr="0067374F" w:rsidRDefault="0067374F" w:rsidP="00835160">
            <w:pPr>
              <w:spacing w:line="360" w:lineRule="auto"/>
              <w:jc w:val="center"/>
              <w:rPr>
                <w:rFonts w:eastAsia="Times New Roman" w:cs="Times New Roman"/>
                <w:color w:val="000000"/>
                <w:szCs w:val="24"/>
                <w:u w:val="single"/>
              </w:rPr>
            </w:pPr>
            <w:r w:rsidRPr="0067374F">
              <w:rPr>
                <w:rFonts w:eastAsia="Times New Roman" w:cs="Times New Roman"/>
                <w:color w:val="000000"/>
                <w:szCs w:val="24"/>
                <w:u w:val="single"/>
              </w:rPr>
              <w:t>Total Overhead Costs</w:t>
            </w:r>
          </w:p>
        </w:tc>
        <w:tc>
          <w:tcPr>
            <w:tcW w:w="1611" w:type="dxa"/>
            <w:tcBorders>
              <w:top w:val="nil"/>
              <w:left w:val="nil"/>
              <w:bottom w:val="single" w:sz="4" w:space="0" w:color="auto"/>
              <w:right w:val="nil"/>
            </w:tcBorders>
            <w:shd w:val="clear" w:color="000000" w:fill="FFFF00"/>
            <w:noWrap/>
            <w:vAlign w:val="center"/>
            <w:hideMark/>
          </w:tcPr>
          <w:p w:rsidR="0067374F" w:rsidRPr="0067374F" w:rsidRDefault="0067374F" w:rsidP="00835160">
            <w:pPr>
              <w:spacing w:line="360" w:lineRule="auto"/>
              <w:jc w:val="center"/>
              <w:rPr>
                <w:rFonts w:eastAsia="Times New Roman" w:cs="Times New Roman"/>
                <w:color w:val="000000"/>
                <w:szCs w:val="24"/>
                <w:u w:val="single"/>
              </w:rPr>
            </w:pPr>
            <w:r w:rsidRPr="0067374F">
              <w:rPr>
                <w:rFonts w:eastAsia="Times New Roman" w:cs="Times New Roman"/>
                <w:color w:val="000000"/>
                <w:szCs w:val="24"/>
                <w:u w:val="single"/>
              </w:rPr>
              <w:t>359.69</w:t>
            </w:r>
          </w:p>
        </w:tc>
        <w:tc>
          <w:tcPr>
            <w:tcW w:w="173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1930233222</w:t>
            </w:r>
          </w:p>
        </w:tc>
      </w:tr>
      <w:tr w:rsidR="0067374F" w:rsidRPr="0067374F" w:rsidTr="0067374F">
        <w:trPr>
          <w:trHeight w:val="253"/>
          <w:jc w:val="center"/>
        </w:trPr>
        <w:tc>
          <w:tcPr>
            <w:tcW w:w="5313" w:type="dxa"/>
            <w:gridSpan w:val="2"/>
            <w:tcBorders>
              <w:top w:val="single" w:sz="4" w:space="0" w:color="auto"/>
              <w:left w:val="single" w:sz="4" w:space="0" w:color="auto"/>
              <w:bottom w:val="single" w:sz="4" w:space="0" w:color="auto"/>
              <w:right w:val="single" w:sz="4" w:space="0" w:color="auto"/>
            </w:tcBorders>
            <w:shd w:val="clear" w:color="000000" w:fill="92D050"/>
            <w:noWrap/>
            <w:vAlign w:val="center"/>
            <w:hideMark/>
          </w:tcPr>
          <w:p w:rsidR="0067374F" w:rsidRPr="0067374F" w:rsidRDefault="0067374F" w:rsidP="00835160">
            <w:pPr>
              <w:spacing w:line="360" w:lineRule="auto"/>
              <w:jc w:val="center"/>
              <w:rPr>
                <w:rFonts w:eastAsia="Times New Roman" w:cs="Times New Roman"/>
                <w:b/>
                <w:bCs/>
                <w:color w:val="000000"/>
                <w:szCs w:val="24"/>
              </w:rPr>
            </w:pPr>
            <w:r w:rsidRPr="0067374F">
              <w:rPr>
                <w:rFonts w:eastAsia="Times New Roman" w:cs="Times New Roman"/>
                <w:b/>
                <w:bCs/>
                <w:color w:val="000000"/>
                <w:szCs w:val="24"/>
              </w:rPr>
              <w:t>Added Value Inputs</w:t>
            </w:r>
          </w:p>
        </w:tc>
        <w:tc>
          <w:tcPr>
            <w:tcW w:w="1739" w:type="dxa"/>
            <w:tcBorders>
              <w:top w:val="nil"/>
              <w:left w:val="single" w:sz="4" w:space="0" w:color="auto"/>
              <w:bottom w:val="single" w:sz="4" w:space="0" w:color="auto"/>
              <w:right w:val="single" w:sz="4" w:space="0" w:color="auto"/>
            </w:tcBorders>
            <w:shd w:val="clear" w:color="000000" w:fill="B1A0C7"/>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5,366,380 acres</w:t>
            </w: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000000" w:fill="C5D9F1"/>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Item</w:t>
            </w:r>
          </w:p>
        </w:tc>
        <w:tc>
          <w:tcPr>
            <w:tcW w:w="1611" w:type="dxa"/>
            <w:tcBorders>
              <w:top w:val="nil"/>
              <w:left w:val="nil"/>
              <w:bottom w:val="single" w:sz="4" w:space="0" w:color="auto"/>
              <w:right w:val="nil"/>
            </w:tcBorders>
            <w:shd w:val="clear" w:color="000000" w:fill="C5D9F1"/>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Worth ($/acre)</w:t>
            </w:r>
          </w:p>
        </w:tc>
        <w:tc>
          <w:tcPr>
            <w:tcW w:w="1739"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Worth ($)</w:t>
            </w: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000000" w:fill="FFFF00"/>
            <w:noWrap/>
            <w:vAlign w:val="center"/>
            <w:hideMark/>
          </w:tcPr>
          <w:p w:rsidR="0067374F" w:rsidRPr="0067374F" w:rsidRDefault="0067374F" w:rsidP="00835160">
            <w:pPr>
              <w:spacing w:line="360" w:lineRule="auto"/>
              <w:jc w:val="center"/>
              <w:rPr>
                <w:rFonts w:eastAsia="Times New Roman" w:cs="Times New Roman"/>
                <w:color w:val="000000"/>
                <w:szCs w:val="24"/>
                <w:u w:val="single"/>
              </w:rPr>
            </w:pPr>
            <w:r w:rsidRPr="0067374F">
              <w:rPr>
                <w:rFonts w:eastAsia="Times New Roman" w:cs="Times New Roman"/>
                <w:color w:val="000000"/>
                <w:szCs w:val="24"/>
                <w:u w:val="single"/>
              </w:rPr>
              <w:t>Government Subsidies</w:t>
            </w:r>
          </w:p>
        </w:tc>
        <w:tc>
          <w:tcPr>
            <w:tcW w:w="1611" w:type="dxa"/>
            <w:tcBorders>
              <w:top w:val="nil"/>
              <w:left w:val="nil"/>
              <w:bottom w:val="single" w:sz="4" w:space="0" w:color="auto"/>
              <w:right w:val="nil"/>
            </w:tcBorders>
            <w:shd w:val="clear" w:color="000000" w:fill="FFFF00"/>
            <w:noWrap/>
            <w:vAlign w:val="center"/>
            <w:hideMark/>
          </w:tcPr>
          <w:p w:rsidR="0067374F" w:rsidRPr="0067374F" w:rsidRDefault="0067374F" w:rsidP="00835160">
            <w:pPr>
              <w:spacing w:line="360" w:lineRule="auto"/>
              <w:jc w:val="center"/>
              <w:rPr>
                <w:rFonts w:eastAsia="Times New Roman" w:cs="Times New Roman"/>
                <w:color w:val="000000"/>
                <w:szCs w:val="24"/>
                <w:u w:val="single"/>
              </w:rPr>
            </w:pPr>
            <w:r w:rsidRPr="0067374F">
              <w:rPr>
                <w:rFonts w:eastAsia="Times New Roman" w:cs="Times New Roman"/>
                <w:color w:val="000000"/>
                <w:szCs w:val="24"/>
                <w:u w:val="single"/>
              </w:rPr>
              <w:t>499.8</w:t>
            </w:r>
          </w:p>
        </w:tc>
        <w:tc>
          <w:tcPr>
            <w:tcW w:w="1739" w:type="dxa"/>
            <w:tcBorders>
              <w:top w:val="nil"/>
              <w:left w:val="single" w:sz="4" w:space="0" w:color="auto"/>
              <w:bottom w:val="single" w:sz="4" w:space="0" w:color="auto"/>
              <w:right w:val="single" w:sz="4" w:space="0" w:color="auto"/>
            </w:tcBorders>
            <w:shd w:val="clear" w:color="000000" w:fill="92D050"/>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2682116724</w:t>
            </w:r>
          </w:p>
        </w:tc>
      </w:tr>
      <w:tr w:rsidR="0067374F" w:rsidRPr="0067374F" w:rsidTr="0067374F">
        <w:trPr>
          <w:trHeight w:val="253"/>
          <w:jc w:val="center"/>
        </w:trPr>
        <w:tc>
          <w:tcPr>
            <w:tcW w:w="5313"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rsidR="0067374F" w:rsidRPr="0067374F" w:rsidRDefault="0067374F" w:rsidP="00835160">
            <w:pPr>
              <w:spacing w:line="360" w:lineRule="auto"/>
              <w:jc w:val="center"/>
              <w:rPr>
                <w:rFonts w:eastAsia="Times New Roman" w:cs="Times New Roman"/>
                <w:b/>
                <w:bCs/>
                <w:color w:val="000000"/>
                <w:szCs w:val="24"/>
              </w:rPr>
            </w:pPr>
            <w:r w:rsidRPr="0067374F">
              <w:rPr>
                <w:rFonts w:eastAsia="Times New Roman" w:cs="Times New Roman"/>
                <w:b/>
                <w:bCs/>
                <w:color w:val="000000"/>
                <w:szCs w:val="24"/>
              </w:rPr>
              <w:t>Added Cost Inputs</w:t>
            </w:r>
          </w:p>
        </w:tc>
        <w:tc>
          <w:tcPr>
            <w:tcW w:w="1739" w:type="dxa"/>
            <w:tcBorders>
              <w:top w:val="nil"/>
              <w:left w:val="single" w:sz="4" w:space="0" w:color="auto"/>
              <w:bottom w:val="single" w:sz="4" w:space="0" w:color="auto"/>
              <w:right w:val="single" w:sz="4" w:space="0" w:color="auto"/>
            </w:tcBorders>
            <w:shd w:val="clear" w:color="000000" w:fill="B1A0C7"/>
            <w:noWrap/>
            <w:vAlign w:val="bottom"/>
            <w:hideMark/>
          </w:tcPr>
          <w:p w:rsidR="0067374F" w:rsidRPr="0067374F" w:rsidRDefault="0067374F" w:rsidP="00835160">
            <w:pPr>
              <w:spacing w:line="360" w:lineRule="auto"/>
              <w:jc w:val="center"/>
              <w:rPr>
                <w:rFonts w:ascii="Calibri" w:eastAsia="Times New Roman" w:hAnsi="Calibri" w:cs="Calibri"/>
                <w:color w:val="000000"/>
                <w:sz w:val="22"/>
              </w:rPr>
            </w:pP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000000" w:fill="C5D9F1"/>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Item</w:t>
            </w:r>
          </w:p>
        </w:tc>
        <w:tc>
          <w:tcPr>
            <w:tcW w:w="1611" w:type="dxa"/>
            <w:tcBorders>
              <w:top w:val="nil"/>
              <w:left w:val="nil"/>
              <w:bottom w:val="single" w:sz="4" w:space="0" w:color="auto"/>
              <w:right w:val="nil"/>
            </w:tcBorders>
            <w:shd w:val="clear" w:color="000000" w:fill="C5D9F1"/>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Worth ($/t*mi)</w:t>
            </w:r>
          </w:p>
        </w:tc>
        <w:tc>
          <w:tcPr>
            <w:tcW w:w="1739"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i/>
                <w:iCs/>
                <w:color w:val="000000"/>
                <w:szCs w:val="24"/>
              </w:rPr>
            </w:pPr>
            <w:r w:rsidRPr="0067374F">
              <w:rPr>
                <w:rFonts w:eastAsia="Times New Roman" w:cs="Times New Roman"/>
                <w:i/>
                <w:iCs/>
                <w:color w:val="000000"/>
                <w:szCs w:val="24"/>
              </w:rPr>
              <w:t>Worth ($)</w:t>
            </w: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Shipping by Truck</w:t>
            </w:r>
          </w:p>
        </w:tc>
        <w:tc>
          <w:tcPr>
            <w:tcW w:w="1611" w:type="dxa"/>
            <w:tcBorders>
              <w:top w:val="nil"/>
              <w:left w:val="nil"/>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0.0037</w:t>
            </w:r>
          </w:p>
        </w:tc>
        <w:tc>
          <w:tcPr>
            <w:tcW w:w="1739" w:type="dxa"/>
            <w:tcBorders>
              <w:top w:val="nil"/>
              <w:left w:val="nil"/>
              <w:bottom w:val="single" w:sz="4" w:space="0" w:color="auto"/>
              <w:right w:val="single" w:sz="4" w:space="0" w:color="auto"/>
            </w:tcBorders>
            <w:shd w:val="clear" w:color="000000" w:fill="FFFF00"/>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3330046.336</w:t>
            </w: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Shipping by Rail</w:t>
            </w:r>
          </w:p>
        </w:tc>
        <w:tc>
          <w:tcPr>
            <w:tcW w:w="1611" w:type="dxa"/>
            <w:tcBorders>
              <w:top w:val="nil"/>
              <w:left w:val="nil"/>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0.0003</w:t>
            </w:r>
          </w:p>
        </w:tc>
        <w:tc>
          <w:tcPr>
            <w:tcW w:w="1739" w:type="dxa"/>
            <w:tcBorders>
              <w:top w:val="nil"/>
              <w:left w:val="nil"/>
              <w:bottom w:val="single" w:sz="4" w:space="0" w:color="auto"/>
              <w:right w:val="single" w:sz="4" w:space="0" w:color="auto"/>
            </w:tcBorders>
            <w:shd w:val="clear" w:color="000000" w:fill="FFFF00"/>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13519.85055</w:t>
            </w:r>
          </w:p>
        </w:tc>
      </w:tr>
      <w:tr w:rsidR="0067374F" w:rsidRPr="0067374F" w:rsidTr="0067374F">
        <w:trPr>
          <w:trHeight w:val="253"/>
          <w:jc w:val="center"/>
        </w:trPr>
        <w:tc>
          <w:tcPr>
            <w:tcW w:w="3701" w:type="dxa"/>
            <w:tcBorders>
              <w:top w:val="nil"/>
              <w:left w:val="single" w:sz="4" w:space="0" w:color="auto"/>
              <w:bottom w:val="single" w:sz="4" w:space="0" w:color="auto"/>
              <w:right w:val="single" w:sz="4" w:space="0" w:color="auto"/>
            </w:tcBorders>
            <w:shd w:val="clear" w:color="000000" w:fill="FFFF00"/>
            <w:noWrap/>
            <w:vAlign w:val="center"/>
            <w:hideMark/>
          </w:tcPr>
          <w:p w:rsidR="0067374F" w:rsidRPr="0067374F" w:rsidRDefault="0067374F" w:rsidP="00835160">
            <w:pPr>
              <w:spacing w:line="360" w:lineRule="auto"/>
              <w:jc w:val="center"/>
              <w:rPr>
                <w:rFonts w:eastAsia="Times New Roman" w:cs="Times New Roman"/>
                <w:color w:val="000000"/>
                <w:szCs w:val="24"/>
                <w:u w:val="single"/>
              </w:rPr>
            </w:pPr>
            <w:r w:rsidRPr="0067374F">
              <w:rPr>
                <w:rFonts w:eastAsia="Times New Roman" w:cs="Times New Roman"/>
                <w:color w:val="000000"/>
                <w:szCs w:val="24"/>
                <w:u w:val="single"/>
              </w:rPr>
              <w:t>Total Shipping Costs</w:t>
            </w:r>
          </w:p>
        </w:tc>
        <w:tc>
          <w:tcPr>
            <w:tcW w:w="1611" w:type="dxa"/>
            <w:tcBorders>
              <w:top w:val="nil"/>
              <w:left w:val="nil"/>
              <w:bottom w:val="single" w:sz="4" w:space="0" w:color="auto"/>
              <w:right w:val="single" w:sz="4" w:space="0" w:color="auto"/>
            </w:tcBorders>
            <w:shd w:val="clear" w:color="auto" w:fill="auto"/>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w:t>
            </w:r>
          </w:p>
        </w:tc>
        <w:tc>
          <w:tcPr>
            <w:tcW w:w="1739" w:type="dxa"/>
            <w:tcBorders>
              <w:top w:val="nil"/>
              <w:left w:val="nil"/>
              <w:bottom w:val="single" w:sz="4" w:space="0" w:color="auto"/>
              <w:right w:val="single" w:sz="4" w:space="0" w:color="auto"/>
            </w:tcBorders>
            <w:shd w:val="clear" w:color="000000" w:fill="FFC000"/>
            <w:noWrap/>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3343566.187</w:t>
            </w:r>
          </w:p>
        </w:tc>
      </w:tr>
      <w:tr w:rsidR="0067374F" w:rsidRPr="0067374F" w:rsidTr="0067374F">
        <w:trPr>
          <w:trHeight w:val="414"/>
          <w:jc w:val="center"/>
        </w:trPr>
        <w:tc>
          <w:tcPr>
            <w:tcW w:w="5313" w:type="dxa"/>
            <w:gridSpan w:val="2"/>
            <w:vMerge w:val="restart"/>
            <w:tcBorders>
              <w:top w:val="single" w:sz="4" w:space="0" w:color="auto"/>
              <w:left w:val="single" w:sz="4" w:space="0" w:color="auto"/>
              <w:bottom w:val="single" w:sz="4" w:space="0" w:color="auto"/>
              <w:right w:val="single" w:sz="4" w:space="0" w:color="auto"/>
            </w:tcBorders>
            <w:shd w:val="clear" w:color="000000" w:fill="538DD5"/>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Total Product Value</w:t>
            </w:r>
          </w:p>
        </w:tc>
        <w:tc>
          <w:tcPr>
            <w:tcW w:w="1739" w:type="dxa"/>
            <w:vMerge w:val="restart"/>
            <w:tcBorders>
              <w:top w:val="nil"/>
              <w:left w:val="single" w:sz="4" w:space="0" w:color="auto"/>
              <w:bottom w:val="single" w:sz="4" w:space="0" w:color="auto"/>
              <w:right w:val="single" w:sz="4" w:space="0" w:color="auto"/>
            </w:tcBorders>
            <w:shd w:val="clear" w:color="000000" w:fill="538DD5"/>
            <w:vAlign w:val="center"/>
            <w:hideMark/>
          </w:tcPr>
          <w:p w:rsidR="0067374F" w:rsidRPr="0067374F" w:rsidRDefault="0067374F" w:rsidP="00835160">
            <w:pPr>
              <w:spacing w:line="360" w:lineRule="auto"/>
              <w:jc w:val="center"/>
              <w:rPr>
                <w:rFonts w:eastAsia="Times New Roman" w:cs="Times New Roman"/>
                <w:color w:val="000000"/>
                <w:szCs w:val="24"/>
              </w:rPr>
            </w:pPr>
            <w:r w:rsidRPr="0067374F">
              <w:rPr>
                <w:rFonts w:eastAsia="Times New Roman" w:cs="Times New Roman"/>
                <w:color w:val="000000"/>
                <w:szCs w:val="24"/>
              </w:rPr>
              <w:t>1563424739</w:t>
            </w:r>
          </w:p>
        </w:tc>
      </w:tr>
      <w:tr w:rsidR="0067374F" w:rsidRPr="0067374F" w:rsidTr="0067374F">
        <w:trPr>
          <w:trHeight w:val="414"/>
          <w:jc w:val="center"/>
        </w:trPr>
        <w:tc>
          <w:tcPr>
            <w:tcW w:w="5313" w:type="dxa"/>
            <w:gridSpan w:val="2"/>
            <w:vMerge/>
            <w:tcBorders>
              <w:top w:val="single" w:sz="4" w:space="0" w:color="auto"/>
              <w:left w:val="single" w:sz="4" w:space="0" w:color="auto"/>
              <w:bottom w:val="single" w:sz="4" w:space="0" w:color="auto"/>
              <w:right w:val="single" w:sz="4" w:space="0" w:color="auto"/>
            </w:tcBorders>
            <w:vAlign w:val="center"/>
            <w:hideMark/>
          </w:tcPr>
          <w:p w:rsidR="0067374F" w:rsidRPr="0067374F" w:rsidRDefault="0067374F" w:rsidP="00835160">
            <w:pPr>
              <w:spacing w:line="360" w:lineRule="auto"/>
              <w:rPr>
                <w:rFonts w:eastAsia="Times New Roman" w:cs="Times New Roman"/>
                <w:color w:val="000000"/>
                <w:szCs w:val="24"/>
              </w:rPr>
            </w:pPr>
          </w:p>
        </w:tc>
        <w:tc>
          <w:tcPr>
            <w:tcW w:w="1739" w:type="dxa"/>
            <w:vMerge/>
            <w:tcBorders>
              <w:top w:val="nil"/>
              <w:left w:val="single" w:sz="4" w:space="0" w:color="auto"/>
              <w:bottom w:val="single" w:sz="4" w:space="0" w:color="auto"/>
              <w:right w:val="single" w:sz="4" w:space="0" w:color="auto"/>
            </w:tcBorders>
            <w:vAlign w:val="center"/>
            <w:hideMark/>
          </w:tcPr>
          <w:p w:rsidR="0067374F" w:rsidRPr="0067374F" w:rsidRDefault="0067374F" w:rsidP="00835160">
            <w:pPr>
              <w:spacing w:line="360" w:lineRule="auto"/>
              <w:rPr>
                <w:rFonts w:eastAsia="Times New Roman" w:cs="Times New Roman"/>
                <w:color w:val="000000"/>
                <w:szCs w:val="24"/>
              </w:rPr>
            </w:pPr>
          </w:p>
        </w:tc>
      </w:tr>
    </w:tbl>
    <w:p w:rsidR="0067374F" w:rsidRDefault="0067374F" w:rsidP="00835160">
      <w:pPr>
        <w:spacing w:line="360" w:lineRule="auto"/>
        <w:ind w:left="1440" w:hanging="720"/>
        <w:rPr>
          <w:rFonts w:eastAsiaTheme="minorEastAsia"/>
          <w:b/>
          <w:i/>
          <w:sz w:val="20"/>
        </w:rPr>
      </w:pPr>
      <w:r>
        <w:rPr>
          <w:rFonts w:eastAsiaTheme="minorEastAsia"/>
          <w:b/>
          <w:i/>
          <w:sz w:val="20"/>
        </w:rPr>
        <w:tab/>
      </w:r>
      <w:r>
        <w:rPr>
          <w:rFonts w:eastAsiaTheme="minorEastAsia"/>
          <w:b/>
          <w:sz w:val="20"/>
        </w:rPr>
        <w:t xml:space="preserve">Table </w:t>
      </w:r>
      <w:r w:rsidR="00426F5A">
        <w:rPr>
          <w:rFonts w:eastAsiaTheme="minorEastAsia"/>
          <w:b/>
          <w:sz w:val="20"/>
        </w:rPr>
        <w:t>12</w:t>
      </w:r>
      <w:r>
        <w:rPr>
          <w:rFonts w:eastAsiaTheme="minorEastAsia"/>
          <w:b/>
          <w:sz w:val="20"/>
        </w:rPr>
        <w:t xml:space="preserve">: </w:t>
      </w:r>
      <w:r>
        <w:rPr>
          <w:rFonts w:eastAsiaTheme="minorEastAsia"/>
          <w:b/>
          <w:i/>
          <w:sz w:val="20"/>
        </w:rPr>
        <w:t>Cost Analysis of 50% Diversion of Rail</w:t>
      </w:r>
      <w:r>
        <w:rPr>
          <w:rFonts w:eastAsiaTheme="minorEastAsia"/>
          <w:b/>
          <w:i/>
          <w:sz w:val="20"/>
        </w:rPr>
        <w:t xml:space="preserve"> Freight to </w:t>
      </w:r>
      <w:r>
        <w:rPr>
          <w:rFonts w:eastAsiaTheme="minorEastAsia"/>
          <w:b/>
          <w:i/>
          <w:sz w:val="20"/>
        </w:rPr>
        <w:t>Truck</w:t>
      </w:r>
      <w:r>
        <w:rPr>
          <w:rFonts w:eastAsiaTheme="minorEastAsia"/>
          <w:b/>
          <w:i/>
          <w:sz w:val="20"/>
        </w:rPr>
        <w:t xml:space="preserve"> in Commodity Shipping in the Agricultural Sector Forecasted for 2027 with an Annual Growth Rate of 2%</w:t>
      </w:r>
    </w:p>
    <w:p w:rsidR="0067374F" w:rsidRDefault="0067374F" w:rsidP="00835160">
      <w:pPr>
        <w:spacing w:line="360" w:lineRule="auto"/>
        <w:ind w:firstLine="720"/>
        <w:rPr>
          <w:rFonts w:eastAsiaTheme="minorEastAsia"/>
        </w:rPr>
      </w:pPr>
      <w:r>
        <w:rPr>
          <w:rFonts w:eastAsiaTheme="minorEastAsia"/>
        </w:rPr>
        <w:lastRenderedPageBreak/>
        <w:t>As can be seen above, there is little difference in the project worth of each shipping option, therefore it can be conclude that environmental sustainability is the deciding factor in this comparative geospatial study.</w:t>
      </w:r>
    </w:p>
    <w:p w:rsidR="0067374F" w:rsidRPr="0067374F" w:rsidRDefault="0067374F" w:rsidP="00835160">
      <w:pPr>
        <w:spacing w:line="360" w:lineRule="auto"/>
        <w:ind w:firstLine="720"/>
        <w:rPr>
          <w:rFonts w:eastAsiaTheme="minorEastAsia"/>
          <w:i/>
        </w:rPr>
      </w:pPr>
    </w:p>
    <w:p w:rsidR="00930826" w:rsidRDefault="00EB13AC" w:rsidP="00835160">
      <w:pPr>
        <w:spacing w:line="360" w:lineRule="auto"/>
        <w:jc w:val="center"/>
        <w:rPr>
          <w:b/>
        </w:rPr>
      </w:pPr>
      <w:r>
        <w:rPr>
          <w:b/>
        </w:rPr>
        <w:t xml:space="preserve">Conclusion and </w:t>
      </w:r>
      <w:r w:rsidR="00930826">
        <w:rPr>
          <w:b/>
        </w:rPr>
        <w:t>Benefits of Study Thus Far</w:t>
      </w:r>
    </w:p>
    <w:p w:rsidR="00930826" w:rsidRDefault="00930826" w:rsidP="00835160">
      <w:pPr>
        <w:spacing w:line="360" w:lineRule="auto"/>
        <w:jc w:val="center"/>
        <w:rPr>
          <w:b/>
        </w:rPr>
      </w:pPr>
    </w:p>
    <w:p w:rsidR="00EB13AC" w:rsidRDefault="00930826" w:rsidP="00835160">
      <w:pPr>
        <w:spacing w:line="360" w:lineRule="auto"/>
        <w:jc w:val="both"/>
      </w:pPr>
      <w:r>
        <w:tab/>
        <w:t xml:space="preserve">While performing this studying, I have learned a great deal about the use of </w:t>
      </w:r>
      <w:r w:rsidR="00EB13AC">
        <w:t xml:space="preserve">Geospatial Information Systems, and the importance of upkeep and advancement over time. </w:t>
      </w:r>
      <w:r w:rsidR="002F5F75">
        <w:t xml:space="preserve">Though not across a margin as large as originally predicted, it was intriguing to find that rail freight transportation, while less expensive, can emit such a larger amount of pollutants. </w:t>
      </w:r>
      <w:r w:rsidR="00B11C59">
        <w:t>While it stands to be mildly more expensive, I feel as though the correct route of approach would be to either conduct research into making rail freight transportation more environmental sound, or being to usher in an era where the rail, as a method of freight transportation, is done away with.</w:t>
      </w:r>
    </w:p>
    <w:p w:rsidR="00924689" w:rsidRPr="00924689" w:rsidRDefault="00924689" w:rsidP="00835160">
      <w:pPr>
        <w:spacing w:line="360" w:lineRule="auto"/>
      </w:pPr>
    </w:p>
    <w:p w:rsidR="00924689" w:rsidRPr="00924689" w:rsidRDefault="00924689" w:rsidP="00835160">
      <w:pPr>
        <w:spacing w:line="360" w:lineRule="auto"/>
      </w:pPr>
    </w:p>
    <w:p w:rsidR="00924689" w:rsidRPr="00924689" w:rsidRDefault="00924689" w:rsidP="00835160">
      <w:pPr>
        <w:spacing w:line="360" w:lineRule="auto"/>
      </w:pPr>
    </w:p>
    <w:p w:rsidR="00924689" w:rsidRDefault="00924689" w:rsidP="00835160">
      <w:pPr>
        <w:spacing w:line="360" w:lineRule="auto"/>
        <w:ind w:left="1440" w:hanging="720"/>
      </w:pPr>
    </w:p>
    <w:p w:rsidR="00924689" w:rsidRDefault="00924689" w:rsidP="00835160">
      <w:pPr>
        <w:tabs>
          <w:tab w:val="left" w:pos="2372"/>
        </w:tabs>
        <w:spacing w:line="360" w:lineRule="auto"/>
        <w:ind w:left="1440" w:hanging="720"/>
      </w:pPr>
      <w:r>
        <w:tab/>
      </w:r>
      <w:r>
        <w:tab/>
      </w:r>
    </w:p>
    <w:p w:rsidR="00924689" w:rsidRDefault="00924689" w:rsidP="00835160">
      <w:pPr>
        <w:spacing w:line="360" w:lineRule="auto"/>
      </w:pPr>
      <w:r>
        <w:br w:type="page"/>
      </w:r>
    </w:p>
    <w:p w:rsidR="003D1C03" w:rsidRPr="00F838B1" w:rsidRDefault="00F838B1" w:rsidP="00835160">
      <w:pPr>
        <w:spacing w:line="360" w:lineRule="auto"/>
        <w:jc w:val="center"/>
        <w:rPr>
          <w:b/>
          <w:u w:val="single"/>
        </w:rPr>
      </w:pPr>
      <w:r w:rsidRPr="00F838B1">
        <w:rPr>
          <w:b/>
          <w:u w:val="single"/>
        </w:rPr>
        <w:lastRenderedPageBreak/>
        <w:t>Appendices</w:t>
      </w:r>
    </w:p>
    <w:p w:rsidR="00F838B1" w:rsidRDefault="00F838B1" w:rsidP="00835160">
      <w:pPr>
        <w:spacing w:line="360" w:lineRule="auto"/>
        <w:jc w:val="center"/>
        <w:rPr>
          <w:b/>
        </w:rPr>
      </w:pPr>
    </w:p>
    <w:p w:rsidR="00F838B1" w:rsidRDefault="00F838B1" w:rsidP="00835160">
      <w:pPr>
        <w:spacing w:line="360" w:lineRule="auto"/>
        <w:jc w:val="center"/>
        <w:rPr>
          <w:b/>
        </w:rPr>
      </w:pPr>
    </w:p>
    <w:p w:rsidR="00F838B1" w:rsidRDefault="00F838B1" w:rsidP="00835160">
      <w:pPr>
        <w:spacing w:line="360" w:lineRule="auto"/>
        <w:jc w:val="center"/>
        <w:rPr>
          <w:b/>
        </w:rPr>
      </w:pPr>
    </w:p>
    <w:p w:rsidR="00F838B1" w:rsidRDefault="00F838B1" w:rsidP="00835160">
      <w:pPr>
        <w:spacing w:line="360" w:lineRule="auto"/>
        <w:jc w:val="center"/>
        <w:rPr>
          <w:b/>
        </w:rPr>
      </w:pPr>
    </w:p>
    <w:p w:rsidR="00F838B1" w:rsidRDefault="00F838B1" w:rsidP="00835160">
      <w:pPr>
        <w:spacing w:line="360" w:lineRule="auto"/>
        <w:jc w:val="center"/>
        <w:rPr>
          <w:b/>
        </w:rPr>
      </w:pPr>
    </w:p>
    <w:p w:rsidR="00F838B1" w:rsidRDefault="00F838B1" w:rsidP="00835160">
      <w:pPr>
        <w:spacing w:line="360" w:lineRule="auto"/>
        <w:jc w:val="center"/>
        <w:rPr>
          <w:b/>
        </w:rPr>
      </w:pPr>
    </w:p>
    <w:p w:rsidR="00F838B1" w:rsidRDefault="00F838B1" w:rsidP="00835160">
      <w:pPr>
        <w:spacing w:line="360" w:lineRule="auto"/>
        <w:jc w:val="center"/>
        <w:rPr>
          <w:b/>
        </w:rPr>
      </w:pPr>
    </w:p>
    <w:p w:rsidR="00F838B1" w:rsidRDefault="00F838B1" w:rsidP="00835160">
      <w:pPr>
        <w:spacing w:line="360" w:lineRule="auto"/>
        <w:jc w:val="center"/>
        <w:rPr>
          <w:b/>
        </w:rPr>
      </w:pPr>
    </w:p>
    <w:p w:rsidR="00F838B1" w:rsidRDefault="00F838B1" w:rsidP="00835160">
      <w:pPr>
        <w:spacing w:line="360" w:lineRule="auto"/>
        <w:jc w:val="center"/>
        <w:rPr>
          <w:b/>
        </w:rPr>
      </w:pPr>
    </w:p>
    <w:p w:rsidR="00F838B1" w:rsidRDefault="00F838B1" w:rsidP="00835160">
      <w:pPr>
        <w:spacing w:line="360" w:lineRule="auto"/>
        <w:jc w:val="center"/>
        <w:rPr>
          <w:b/>
        </w:rPr>
      </w:pPr>
    </w:p>
    <w:p w:rsidR="00F838B1" w:rsidRDefault="00F838B1" w:rsidP="00835160">
      <w:pPr>
        <w:spacing w:line="360" w:lineRule="auto"/>
        <w:jc w:val="center"/>
        <w:rPr>
          <w:b/>
        </w:rPr>
      </w:pPr>
      <w:r>
        <w:rPr>
          <w:b/>
        </w:rPr>
        <w:t>Appendix I – Spatial Maps</w:t>
      </w:r>
    </w:p>
    <w:p w:rsidR="00F838B1" w:rsidRDefault="00F838B1" w:rsidP="00835160">
      <w:pPr>
        <w:spacing w:line="360" w:lineRule="auto"/>
        <w:jc w:val="center"/>
        <w:rPr>
          <w:b/>
        </w:rPr>
      </w:pPr>
    </w:p>
    <w:p w:rsidR="00F838B1" w:rsidRDefault="00F838B1" w:rsidP="00835160">
      <w:pPr>
        <w:spacing w:line="360" w:lineRule="auto"/>
        <w:jc w:val="center"/>
        <w:rPr>
          <w:b/>
        </w:rPr>
      </w:pPr>
      <w:r>
        <w:rPr>
          <w:b/>
        </w:rPr>
        <w:t>Appendix II –</w:t>
      </w:r>
      <w:r w:rsidR="0074278F">
        <w:rPr>
          <w:b/>
        </w:rPr>
        <w:t xml:space="preserve"> </w:t>
      </w:r>
      <w:r w:rsidR="0067374F">
        <w:rPr>
          <w:b/>
        </w:rPr>
        <w:t>Planimetrics Map With Results</w:t>
      </w:r>
    </w:p>
    <w:p w:rsidR="00F838B1" w:rsidRDefault="00F838B1" w:rsidP="00835160">
      <w:pPr>
        <w:spacing w:line="360" w:lineRule="auto"/>
        <w:jc w:val="center"/>
        <w:rPr>
          <w:b/>
        </w:rPr>
      </w:pPr>
    </w:p>
    <w:p w:rsidR="00A8196B" w:rsidRDefault="00F838B1" w:rsidP="00835160">
      <w:pPr>
        <w:spacing w:line="360" w:lineRule="auto"/>
        <w:jc w:val="center"/>
        <w:rPr>
          <w:b/>
        </w:rPr>
      </w:pPr>
      <w:r>
        <w:rPr>
          <w:b/>
        </w:rPr>
        <w:t xml:space="preserve">Appendix III – </w:t>
      </w:r>
      <w:r w:rsidR="0067374F">
        <w:rPr>
          <w:b/>
        </w:rPr>
        <w:t>Snapshot Data</w:t>
      </w:r>
    </w:p>
    <w:p w:rsidR="0067374F" w:rsidRDefault="0067374F" w:rsidP="00835160">
      <w:pPr>
        <w:spacing w:line="360" w:lineRule="auto"/>
        <w:jc w:val="center"/>
        <w:rPr>
          <w:b/>
        </w:rPr>
      </w:pPr>
    </w:p>
    <w:p w:rsidR="0067374F" w:rsidRDefault="0067374F" w:rsidP="00835160">
      <w:pPr>
        <w:spacing w:line="360" w:lineRule="auto"/>
        <w:jc w:val="center"/>
        <w:rPr>
          <w:b/>
        </w:rPr>
      </w:pPr>
      <w:r>
        <w:rPr>
          <w:b/>
        </w:rPr>
        <w:t>Appendix IV</w:t>
      </w:r>
      <w:r>
        <w:rPr>
          <w:b/>
        </w:rPr>
        <w:t xml:space="preserve"> – References</w:t>
      </w:r>
    </w:p>
    <w:p w:rsidR="0067374F" w:rsidRDefault="0067374F" w:rsidP="00835160">
      <w:pPr>
        <w:spacing w:line="360" w:lineRule="auto"/>
        <w:jc w:val="center"/>
        <w:rPr>
          <w:b/>
        </w:rPr>
      </w:pPr>
    </w:p>
    <w:p w:rsidR="00F838B1" w:rsidRDefault="00F838B1" w:rsidP="00835160">
      <w:pPr>
        <w:spacing w:line="360" w:lineRule="auto"/>
        <w:rPr>
          <w:b/>
        </w:rPr>
      </w:pPr>
      <w:r>
        <w:rPr>
          <w:b/>
        </w:rPr>
        <w:br w:type="page"/>
      </w:r>
    </w:p>
    <w:p w:rsidR="00F838B1" w:rsidRDefault="00F838B1" w:rsidP="00835160">
      <w:pPr>
        <w:spacing w:line="360" w:lineRule="auto"/>
        <w:rPr>
          <w:b/>
        </w:rPr>
      </w:pPr>
      <w:r>
        <w:rPr>
          <w:b/>
        </w:rPr>
        <w:lastRenderedPageBreak/>
        <w:t>Appendix I</w:t>
      </w:r>
    </w:p>
    <w:p w:rsidR="00F838B1" w:rsidRDefault="00703086" w:rsidP="00835160">
      <w:pPr>
        <w:spacing w:line="360" w:lineRule="auto"/>
      </w:pPr>
      <w:r w:rsidRPr="00703086">
        <w:rPr>
          <w:noProof/>
        </w:rPr>
        <w:drawing>
          <wp:inline distT="0" distB="0" distL="0" distR="0">
            <wp:extent cx="5755698" cy="7448550"/>
            <wp:effectExtent l="0" t="0" r="0" b="0"/>
            <wp:docPr id="72" name="Picture 72" descr="D:\Transpo_2_Project\LAY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nspo_2_Project\LAY_Railway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7854" cy="7451340"/>
                    </a:xfrm>
                    <a:prstGeom prst="rect">
                      <a:avLst/>
                    </a:prstGeom>
                    <a:noFill/>
                    <a:ln>
                      <a:noFill/>
                    </a:ln>
                  </pic:spPr>
                </pic:pic>
              </a:graphicData>
            </a:graphic>
          </wp:inline>
        </w:drawing>
      </w:r>
    </w:p>
    <w:p w:rsidR="00F838B1" w:rsidRPr="00F838B1" w:rsidRDefault="00F838B1" w:rsidP="00835160">
      <w:pPr>
        <w:spacing w:line="360" w:lineRule="auto"/>
        <w:rPr>
          <w:b/>
          <w:sz w:val="20"/>
        </w:rPr>
      </w:pPr>
      <w:r w:rsidRPr="00F838B1">
        <w:rPr>
          <w:b/>
          <w:sz w:val="20"/>
        </w:rPr>
        <w:t>Spa</w:t>
      </w:r>
      <w:r w:rsidR="00703086">
        <w:rPr>
          <w:b/>
          <w:sz w:val="20"/>
        </w:rPr>
        <w:t>tial Map of Railways from Tupelo to Gulfport</w:t>
      </w:r>
      <w:r w:rsidRPr="00F838B1">
        <w:rPr>
          <w:b/>
          <w:sz w:val="20"/>
        </w:rPr>
        <w:t xml:space="preserve">, Made </w:t>
      </w:r>
      <w:r w:rsidR="00703086">
        <w:rPr>
          <w:b/>
          <w:sz w:val="20"/>
        </w:rPr>
        <w:t>November</w:t>
      </w:r>
      <w:r w:rsidRPr="00F838B1">
        <w:rPr>
          <w:b/>
          <w:sz w:val="20"/>
        </w:rPr>
        <w:t xml:space="preserve"> 29, 2017, using MS.mdb database information</w:t>
      </w:r>
    </w:p>
    <w:p w:rsidR="00703086" w:rsidRDefault="00703086" w:rsidP="00835160">
      <w:pPr>
        <w:spacing w:line="360" w:lineRule="auto"/>
        <w:jc w:val="both"/>
        <w:rPr>
          <w:b/>
        </w:rPr>
      </w:pPr>
    </w:p>
    <w:p w:rsidR="00F838B1" w:rsidRDefault="00056AFC" w:rsidP="00835160">
      <w:pPr>
        <w:spacing w:line="360" w:lineRule="auto"/>
        <w:jc w:val="both"/>
        <w:rPr>
          <w:b/>
        </w:rPr>
      </w:pPr>
      <w:r>
        <w:rPr>
          <w:b/>
        </w:rPr>
        <w:t>Appendix II</w:t>
      </w:r>
    </w:p>
    <w:p w:rsidR="00703086" w:rsidRDefault="00703086" w:rsidP="00835160">
      <w:pPr>
        <w:spacing w:line="360" w:lineRule="auto"/>
        <w:jc w:val="both"/>
        <w:rPr>
          <w:b/>
        </w:rPr>
      </w:pPr>
      <w:r w:rsidRPr="00703086">
        <w:rPr>
          <w:b/>
          <w:noProof/>
        </w:rPr>
        <w:drawing>
          <wp:inline distT="0" distB="0" distL="0" distR="0">
            <wp:extent cx="5943138" cy="7458075"/>
            <wp:effectExtent l="0" t="0" r="635" b="0"/>
            <wp:docPr id="74" name="Picture 74" descr="D:\Transpo_2_Project\LAY_Shipping_Rou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anspo_2_Project\LAY_Shipping_Routes.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5849" cy="7461477"/>
                    </a:xfrm>
                    <a:prstGeom prst="rect">
                      <a:avLst/>
                    </a:prstGeom>
                    <a:noFill/>
                    <a:ln>
                      <a:noFill/>
                    </a:ln>
                  </pic:spPr>
                </pic:pic>
              </a:graphicData>
            </a:graphic>
          </wp:inline>
        </w:drawing>
      </w:r>
    </w:p>
    <w:p w:rsidR="00703086" w:rsidRPr="00703086" w:rsidRDefault="00703086" w:rsidP="00835160">
      <w:pPr>
        <w:spacing w:line="360" w:lineRule="auto"/>
        <w:jc w:val="both"/>
        <w:rPr>
          <w:b/>
          <w:sz w:val="20"/>
        </w:rPr>
      </w:pPr>
      <w:r>
        <w:rPr>
          <w:b/>
          <w:sz w:val="20"/>
        </w:rPr>
        <w:lastRenderedPageBreak/>
        <w:t>Planimetric Mapping of Commodity Shipping Routes from Tupelo, MS, to Gulfport, MS, Made November 29,2017</w:t>
      </w:r>
    </w:p>
    <w:p w:rsidR="00056AFC" w:rsidRDefault="00056AFC" w:rsidP="00835160">
      <w:pPr>
        <w:spacing w:line="360" w:lineRule="auto"/>
        <w:rPr>
          <w:b/>
        </w:rPr>
      </w:pPr>
      <w:r w:rsidRPr="00AC5D0A">
        <w:br w:type="page"/>
      </w:r>
      <w:r>
        <w:rPr>
          <w:b/>
        </w:rPr>
        <w:lastRenderedPageBreak/>
        <w:t>Appendix III</w:t>
      </w:r>
    </w:p>
    <w:p w:rsidR="00056AFC" w:rsidRDefault="00056AFC" w:rsidP="00835160">
      <w:pPr>
        <w:spacing w:line="360" w:lineRule="auto"/>
      </w:pPr>
    </w:p>
    <w:p w:rsidR="00A8196B" w:rsidRPr="00056AFC" w:rsidRDefault="00703086" w:rsidP="00835160">
      <w:pPr>
        <w:spacing w:line="360" w:lineRule="auto"/>
        <w:rPr>
          <w:b/>
        </w:rPr>
      </w:pPr>
      <w:r w:rsidRPr="00703086">
        <w:rPr>
          <w:b/>
          <w:noProof/>
        </w:rPr>
        <w:drawing>
          <wp:inline distT="0" distB="0" distL="0" distR="0">
            <wp:extent cx="5943600" cy="4501125"/>
            <wp:effectExtent l="0" t="0" r="0" b="0"/>
            <wp:docPr id="78" name="Picture 78" descr="D:\Transpo_2_Project\Percentage_Cotton_Ship_by_Mode_1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anspo_2_Project\Percentage_Cotton_Ship_by_Mode_198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01125"/>
                    </a:xfrm>
                    <a:prstGeom prst="rect">
                      <a:avLst/>
                    </a:prstGeom>
                    <a:noFill/>
                    <a:ln>
                      <a:noFill/>
                    </a:ln>
                  </pic:spPr>
                </pic:pic>
              </a:graphicData>
            </a:graphic>
          </wp:inline>
        </w:drawing>
      </w:r>
      <w:r w:rsidRPr="00703086">
        <w:rPr>
          <w:rStyle w:val="Normal"/>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03086">
        <w:rPr>
          <w:b/>
          <w:noProof/>
        </w:rPr>
        <w:drawing>
          <wp:inline distT="0" distB="0" distL="0" distR="0">
            <wp:extent cx="4886325" cy="2390775"/>
            <wp:effectExtent l="0" t="0" r="9525" b="9525"/>
            <wp:docPr id="79" name="Picture 79" descr="D:\Transpo_2_Project\Price of Shipping per Mode 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anspo_2_Project\Price of Shipping per Mode 200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86325" cy="2390775"/>
                    </a:xfrm>
                    <a:prstGeom prst="rect">
                      <a:avLst/>
                    </a:prstGeom>
                    <a:noFill/>
                    <a:ln>
                      <a:noFill/>
                    </a:ln>
                  </pic:spPr>
                </pic:pic>
              </a:graphicData>
            </a:graphic>
          </wp:inline>
        </w:drawing>
      </w:r>
    </w:p>
    <w:p w:rsidR="00EB13AC" w:rsidRDefault="00EB13AC" w:rsidP="00835160">
      <w:pPr>
        <w:spacing w:line="360" w:lineRule="auto"/>
        <w:rPr>
          <w:b/>
        </w:rPr>
      </w:pPr>
      <w:r>
        <w:rPr>
          <w:b/>
        </w:rPr>
        <w:br w:type="page"/>
      </w:r>
    </w:p>
    <w:p w:rsidR="00703086" w:rsidRDefault="00703086" w:rsidP="00835160">
      <w:pPr>
        <w:spacing w:line="360" w:lineRule="auto"/>
        <w:rPr>
          <w:b/>
        </w:rPr>
      </w:pPr>
      <w:r>
        <w:rPr>
          <w:b/>
        </w:rPr>
        <w:lastRenderedPageBreak/>
        <w:t>Appendix III</w:t>
      </w:r>
    </w:p>
    <w:p w:rsidR="00703086" w:rsidRDefault="00703086" w:rsidP="00835160">
      <w:pPr>
        <w:spacing w:line="360" w:lineRule="auto"/>
        <w:rPr>
          <w:b/>
        </w:rPr>
      </w:pPr>
      <w:r w:rsidRPr="00703086">
        <w:rPr>
          <w:b/>
          <w:noProof/>
        </w:rPr>
        <w:drawing>
          <wp:inline distT="0" distB="0" distL="0" distR="0">
            <wp:extent cx="5943600" cy="3080968"/>
            <wp:effectExtent l="0" t="0" r="0" b="5715"/>
            <wp:docPr id="80" name="Picture 80" descr="D:\Transpo_2_Project\USDA Census Data Cotton 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nspo_2_Project\USDA Census Data Cotton 201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80968"/>
                    </a:xfrm>
                    <a:prstGeom prst="rect">
                      <a:avLst/>
                    </a:prstGeom>
                    <a:noFill/>
                    <a:ln>
                      <a:noFill/>
                    </a:ln>
                  </pic:spPr>
                </pic:pic>
              </a:graphicData>
            </a:graphic>
          </wp:inline>
        </w:drawing>
      </w: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703086" w:rsidRDefault="00703086" w:rsidP="00835160">
      <w:pPr>
        <w:spacing w:line="360" w:lineRule="auto"/>
        <w:rPr>
          <w:b/>
        </w:rPr>
      </w:pPr>
    </w:p>
    <w:p w:rsidR="00EB13AC" w:rsidRDefault="00EB13AC" w:rsidP="00835160">
      <w:pPr>
        <w:spacing w:line="360" w:lineRule="auto"/>
        <w:rPr>
          <w:b/>
        </w:rPr>
      </w:pPr>
      <w:r>
        <w:rPr>
          <w:b/>
        </w:rPr>
        <w:t>Appendix I</w:t>
      </w:r>
      <w:r w:rsidR="002E06E4">
        <w:rPr>
          <w:b/>
        </w:rPr>
        <w:t>V</w:t>
      </w:r>
    </w:p>
    <w:p w:rsidR="00835160" w:rsidRPr="00835160" w:rsidRDefault="00835160" w:rsidP="00835160">
      <w:pPr>
        <w:spacing w:line="360" w:lineRule="auto"/>
        <w:jc w:val="center"/>
        <w:rPr>
          <w:i/>
        </w:rPr>
      </w:pPr>
      <w:r w:rsidRPr="00835160">
        <w:rPr>
          <w:i/>
        </w:rPr>
        <w:t>References:</w:t>
      </w:r>
    </w:p>
    <w:p w:rsidR="00835160" w:rsidRDefault="00835160" w:rsidP="00835160">
      <w:pPr>
        <w:spacing w:line="360" w:lineRule="auto"/>
        <w:ind w:left="720" w:hanging="720"/>
      </w:pPr>
      <w:r>
        <w:t>Uddin, Waheed, Dr. CE 581: Multimodal Transportation Engineering. Vol. Course Resource Notebook.Print, 2017.</w:t>
      </w:r>
    </w:p>
    <w:p w:rsidR="00835160" w:rsidRDefault="00835160" w:rsidP="00835160">
      <w:pPr>
        <w:spacing w:line="360" w:lineRule="auto"/>
        <w:ind w:left="720" w:hanging="720"/>
      </w:pPr>
      <w:r>
        <w:t>Uddin, Waheed, Dr. CE 495: Geospatial Analysis and Visualization Applications. Vol. Course Lecture Notebook.Print, 2016.</w:t>
      </w:r>
    </w:p>
    <w:p w:rsidR="00835160" w:rsidRDefault="00835160" w:rsidP="00835160">
      <w:pPr>
        <w:spacing w:line="360" w:lineRule="auto"/>
        <w:ind w:left="720" w:hanging="720"/>
      </w:pPr>
      <w:r>
        <w:t>Uddin, Waheed, Dr. CE 481: Transportation Engineering I. Vol. Course Lecture Notebook.Print, 2014.</w:t>
      </w:r>
    </w:p>
    <w:p w:rsidR="00835160" w:rsidRDefault="00835160" w:rsidP="00835160">
      <w:pPr>
        <w:spacing w:line="360" w:lineRule="auto"/>
        <w:ind w:left="720" w:hanging="720"/>
      </w:pPr>
      <w:r>
        <w:t xml:space="preserve">US Department of Agriculture — </w:t>
      </w:r>
      <w:hyperlink r:id="rId48" w:history="1">
        <w:r w:rsidRPr="00FB77DE">
          <w:rPr>
            <w:rStyle w:val="Hyperlink"/>
          </w:rPr>
          <w:t>www.ams.usda.gov</w:t>
        </w:r>
      </w:hyperlink>
      <w:r>
        <w:t>, Accessed 19 November 2017</w:t>
      </w:r>
    </w:p>
    <w:p w:rsidR="00835160" w:rsidRPr="009237EA" w:rsidRDefault="00835160" w:rsidP="00835160">
      <w:pPr>
        <w:spacing w:line="360" w:lineRule="auto"/>
        <w:ind w:left="720" w:hanging="720"/>
      </w:pPr>
      <w:r>
        <w:t>US Census — www.factfinder.census.gov, Accessed 19 November 2017</w:t>
      </w:r>
    </w:p>
    <w:p w:rsidR="00835160" w:rsidRDefault="00835160" w:rsidP="00835160">
      <w:pPr>
        <w:spacing w:line="360" w:lineRule="auto"/>
        <w:ind w:left="720" w:hanging="720"/>
      </w:pPr>
      <w:r>
        <w:t xml:space="preserve">TX Tech University — </w:t>
      </w:r>
      <w:hyperlink r:id="rId49" w:history="1">
        <w:r w:rsidRPr="00FB77DE">
          <w:rPr>
            <w:rStyle w:val="Hyperlink"/>
          </w:rPr>
          <w:t>www.depts.ttu.edu</w:t>
        </w:r>
      </w:hyperlink>
      <w:r>
        <w:t>, Accessed 25 November 2017</w:t>
      </w:r>
    </w:p>
    <w:p w:rsidR="00835160" w:rsidRDefault="00835160" w:rsidP="00835160">
      <w:pPr>
        <w:spacing w:line="360" w:lineRule="auto"/>
        <w:ind w:left="720" w:hanging="720"/>
      </w:pPr>
      <w:r>
        <w:t>Torian, Richard — richardtorian.blogspot.com, Accessed 25 November 2017</w:t>
      </w:r>
    </w:p>
    <w:p w:rsidR="00835160" w:rsidRDefault="00835160" w:rsidP="00835160">
      <w:pPr>
        <w:spacing w:line="360" w:lineRule="auto"/>
        <w:ind w:left="720" w:hanging="720"/>
      </w:pPr>
      <w:r>
        <w:t xml:space="preserve">Cotton — </w:t>
      </w:r>
      <w:hyperlink r:id="rId50" w:history="1">
        <w:r w:rsidRPr="00CE24DF">
          <w:rPr>
            <w:rStyle w:val="Hyperlink"/>
          </w:rPr>
          <w:t>http://www.cotton.org/econ/cropinfo/costsreturns/portal.cfm</w:t>
        </w:r>
      </w:hyperlink>
      <w:r>
        <w:t>, Accessed 23 November 2017</w:t>
      </w:r>
    </w:p>
    <w:p w:rsidR="00835160" w:rsidRDefault="00835160" w:rsidP="00835160">
      <w:pPr>
        <w:spacing w:line="360" w:lineRule="auto"/>
        <w:ind w:left="720" w:hanging="720"/>
      </w:pPr>
      <w:r>
        <w:t xml:space="preserve">Cotton — </w:t>
      </w:r>
      <w:hyperlink r:id="rId51" w:history="1">
        <w:r w:rsidRPr="00CE24DF">
          <w:rPr>
            <w:rStyle w:val="Hyperlink"/>
          </w:rPr>
          <w:t>http://www.cotton.org/tech/bale/bale-description.cfm</w:t>
        </w:r>
      </w:hyperlink>
      <w:r>
        <w:t>, Accessed 23 November 2017</w:t>
      </w:r>
    </w:p>
    <w:p w:rsidR="00835160" w:rsidRDefault="00835160" w:rsidP="00835160">
      <w:pPr>
        <w:spacing w:line="360" w:lineRule="auto"/>
        <w:ind w:left="720" w:hanging="720"/>
      </w:pPr>
      <w:r>
        <w:t xml:space="preserve">EPA — </w:t>
      </w:r>
      <w:hyperlink r:id="rId52" w:history="1">
        <w:r w:rsidRPr="000A37F4">
          <w:rPr>
            <w:rStyle w:val="Hyperlink"/>
          </w:rPr>
          <w:t>https://www3.epa.gov/ttnchie1/conference/ei20/session8/mbergin.pdf</w:t>
        </w:r>
      </w:hyperlink>
      <w:r>
        <w:t>, Accessed 30 November 2017</w:t>
      </w:r>
    </w:p>
    <w:p w:rsidR="00835160" w:rsidRPr="005C7191" w:rsidRDefault="00835160" w:rsidP="00835160">
      <w:pPr>
        <w:spacing w:line="360" w:lineRule="auto"/>
        <w:ind w:left="720" w:hanging="720"/>
      </w:pPr>
      <w:r>
        <w:t xml:space="preserve">TennTom — </w:t>
      </w:r>
      <w:hyperlink r:id="rId53" w:history="1">
        <w:r w:rsidRPr="000A37F4">
          <w:rPr>
            <w:rStyle w:val="Hyperlink"/>
          </w:rPr>
          <w:t>http://business.tenntom.org/why-use-the-waterway/shipping-comparisons/</w:t>
        </w:r>
      </w:hyperlink>
      <w:r>
        <w:t>, Accessed 30 November 2017</w:t>
      </w:r>
    </w:p>
    <w:p w:rsidR="00703086" w:rsidRDefault="00703086" w:rsidP="00EB13AC">
      <w:pPr>
        <w:rPr>
          <w:b/>
        </w:rPr>
      </w:pPr>
    </w:p>
    <w:sectPr w:rsidR="00703086" w:rsidSect="00510981">
      <w:footerReference w:type="default" r:id="rId54"/>
      <w:type w:val="continuous"/>
      <w:pgSz w:w="12240" w:h="15840"/>
      <w:pgMar w:top="1440" w:right="1440" w:bottom="1440" w:left="1440" w:header="1440" w:footer="288"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423C" w:rsidRDefault="003A423C" w:rsidP="00056AFC">
      <w:r>
        <w:separator/>
      </w:r>
    </w:p>
  </w:endnote>
  <w:endnote w:type="continuationSeparator" w:id="0">
    <w:p w:rsidR="003A423C" w:rsidRDefault="003A423C" w:rsidP="00056A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009775"/>
      <w:docPartObj>
        <w:docPartGallery w:val="Page Numbers (Bottom of Page)"/>
        <w:docPartUnique/>
      </w:docPartObj>
    </w:sdtPr>
    <w:sdtEndPr>
      <w:rPr>
        <w:noProof/>
      </w:rPr>
    </w:sdtEndPr>
    <w:sdtContent>
      <w:p w:rsidR="00510981" w:rsidRDefault="00510981">
        <w:pPr>
          <w:pStyle w:val="Footer"/>
          <w:jc w:val="center"/>
        </w:pPr>
        <w:r>
          <w:fldChar w:fldCharType="begin"/>
        </w:r>
        <w:r>
          <w:instrText xml:space="preserve"> PAGE   \* MERGEFORMAT </w:instrText>
        </w:r>
        <w:r>
          <w:fldChar w:fldCharType="separate"/>
        </w:r>
        <w:r w:rsidR="004A774C">
          <w:rPr>
            <w:noProof/>
          </w:rPr>
          <w:t>13</w:t>
        </w:r>
        <w:r>
          <w:rPr>
            <w:noProof/>
          </w:rPr>
          <w:fldChar w:fldCharType="end"/>
        </w:r>
      </w:p>
    </w:sdtContent>
  </w:sdt>
  <w:p w:rsidR="00510981" w:rsidRDefault="0051098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423C" w:rsidRDefault="003A423C" w:rsidP="00056AFC">
      <w:r>
        <w:separator/>
      </w:r>
    </w:p>
  </w:footnote>
  <w:footnote w:type="continuationSeparator" w:id="0">
    <w:p w:rsidR="003A423C" w:rsidRDefault="003A423C" w:rsidP="00056AF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666FA"/>
    <w:multiLevelType w:val="hybridMultilevel"/>
    <w:tmpl w:val="A08EE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F73E8F"/>
    <w:multiLevelType w:val="hybridMultilevel"/>
    <w:tmpl w:val="87D22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AD487D"/>
    <w:multiLevelType w:val="hybridMultilevel"/>
    <w:tmpl w:val="28F46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rawingGridVerticalSpacing w:val="299"/>
  <w:displayHorizontalDrawingGridEvery w:val="0"/>
  <w:characterSpacingControl w:val="doNotCompress"/>
  <w:hdrShapeDefaults>
    <o:shapedefaults v:ext="edit" spidmax="10241">
      <o:colormenu v:ext="edit" fillcolor="none" stroke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819"/>
    <w:rsid w:val="0003706E"/>
    <w:rsid w:val="00054E56"/>
    <w:rsid w:val="00056AFC"/>
    <w:rsid w:val="000604A4"/>
    <w:rsid w:val="0007399D"/>
    <w:rsid w:val="000751B7"/>
    <w:rsid w:val="00096E4B"/>
    <w:rsid w:val="000D14AC"/>
    <w:rsid w:val="000D4AC5"/>
    <w:rsid w:val="000D7819"/>
    <w:rsid w:val="00107319"/>
    <w:rsid w:val="001379D6"/>
    <w:rsid w:val="00141D8D"/>
    <w:rsid w:val="001451F2"/>
    <w:rsid w:val="001528FE"/>
    <w:rsid w:val="001553FB"/>
    <w:rsid w:val="00186699"/>
    <w:rsid w:val="001A105C"/>
    <w:rsid w:val="001B69E9"/>
    <w:rsid w:val="0023235E"/>
    <w:rsid w:val="00237031"/>
    <w:rsid w:val="00270E35"/>
    <w:rsid w:val="0028210A"/>
    <w:rsid w:val="00285B19"/>
    <w:rsid w:val="002A4DD4"/>
    <w:rsid w:val="002A75EF"/>
    <w:rsid w:val="002E06E4"/>
    <w:rsid w:val="002E53B8"/>
    <w:rsid w:val="002E6440"/>
    <w:rsid w:val="002F4B98"/>
    <w:rsid w:val="002F5F75"/>
    <w:rsid w:val="002F73A6"/>
    <w:rsid w:val="00316C36"/>
    <w:rsid w:val="00340482"/>
    <w:rsid w:val="00394030"/>
    <w:rsid w:val="003A423C"/>
    <w:rsid w:val="003B59EE"/>
    <w:rsid w:val="003D1C03"/>
    <w:rsid w:val="00403FA6"/>
    <w:rsid w:val="00416D0F"/>
    <w:rsid w:val="0042034C"/>
    <w:rsid w:val="00426F5A"/>
    <w:rsid w:val="00471AAF"/>
    <w:rsid w:val="0047264F"/>
    <w:rsid w:val="004A4BCA"/>
    <w:rsid w:val="004A774C"/>
    <w:rsid w:val="00510981"/>
    <w:rsid w:val="00510F38"/>
    <w:rsid w:val="0051483A"/>
    <w:rsid w:val="00546582"/>
    <w:rsid w:val="00551A70"/>
    <w:rsid w:val="00565919"/>
    <w:rsid w:val="0059066E"/>
    <w:rsid w:val="005A3587"/>
    <w:rsid w:val="005B3CD3"/>
    <w:rsid w:val="0062142B"/>
    <w:rsid w:val="00630827"/>
    <w:rsid w:val="00630F0F"/>
    <w:rsid w:val="00632410"/>
    <w:rsid w:val="00632DD1"/>
    <w:rsid w:val="00637A32"/>
    <w:rsid w:val="0067374F"/>
    <w:rsid w:val="0068214F"/>
    <w:rsid w:val="00684D87"/>
    <w:rsid w:val="006F6F90"/>
    <w:rsid w:val="00703086"/>
    <w:rsid w:val="00707488"/>
    <w:rsid w:val="00722D13"/>
    <w:rsid w:val="0074278F"/>
    <w:rsid w:val="007708F8"/>
    <w:rsid w:val="007B2CAF"/>
    <w:rsid w:val="007B7E25"/>
    <w:rsid w:val="007D2285"/>
    <w:rsid w:val="007F1CCF"/>
    <w:rsid w:val="00835160"/>
    <w:rsid w:val="00846105"/>
    <w:rsid w:val="00874836"/>
    <w:rsid w:val="008765F1"/>
    <w:rsid w:val="0088655E"/>
    <w:rsid w:val="008948D2"/>
    <w:rsid w:val="008C462E"/>
    <w:rsid w:val="008E74EB"/>
    <w:rsid w:val="008E7BD6"/>
    <w:rsid w:val="00924689"/>
    <w:rsid w:val="0092538B"/>
    <w:rsid w:val="00930826"/>
    <w:rsid w:val="00945971"/>
    <w:rsid w:val="00992FEF"/>
    <w:rsid w:val="00997294"/>
    <w:rsid w:val="009B5F39"/>
    <w:rsid w:val="00A375AE"/>
    <w:rsid w:val="00A63A61"/>
    <w:rsid w:val="00A8196B"/>
    <w:rsid w:val="00AB03F1"/>
    <w:rsid w:val="00AC5D0A"/>
    <w:rsid w:val="00AE41B4"/>
    <w:rsid w:val="00B11C59"/>
    <w:rsid w:val="00B17245"/>
    <w:rsid w:val="00B72073"/>
    <w:rsid w:val="00B96040"/>
    <w:rsid w:val="00BB5838"/>
    <w:rsid w:val="00BC55BD"/>
    <w:rsid w:val="00BC56FA"/>
    <w:rsid w:val="00BC5EAD"/>
    <w:rsid w:val="00C60644"/>
    <w:rsid w:val="00CA2DA0"/>
    <w:rsid w:val="00CB6A9D"/>
    <w:rsid w:val="00CE1D9E"/>
    <w:rsid w:val="00CF51B3"/>
    <w:rsid w:val="00CF7118"/>
    <w:rsid w:val="00D24BB3"/>
    <w:rsid w:val="00D305E6"/>
    <w:rsid w:val="00D331CE"/>
    <w:rsid w:val="00D3370D"/>
    <w:rsid w:val="00D4526E"/>
    <w:rsid w:val="00D81154"/>
    <w:rsid w:val="00D87AF6"/>
    <w:rsid w:val="00D91965"/>
    <w:rsid w:val="00DA2656"/>
    <w:rsid w:val="00E25F88"/>
    <w:rsid w:val="00E34467"/>
    <w:rsid w:val="00EA0495"/>
    <w:rsid w:val="00EA1ADA"/>
    <w:rsid w:val="00EB13AC"/>
    <w:rsid w:val="00EB275A"/>
    <w:rsid w:val="00EB4D78"/>
    <w:rsid w:val="00EE1B08"/>
    <w:rsid w:val="00EE6A02"/>
    <w:rsid w:val="00F02CF2"/>
    <w:rsid w:val="00F07685"/>
    <w:rsid w:val="00F17E18"/>
    <w:rsid w:val="00F22205"/>
    <w:rsid w:val="00F74CA9"/>
    <w:rsid w:val="00F767A4"/>
    <w:rsid w:val="00F838B1"/>
    <w:rsid w:val="00FB297C"/>
    <w:rsid w:val="00FC3A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colormenu v:ext="edit" fillcolor="none" strokecolor="none"/>
    </o:shapedefaults>
    <o:shapelayout v:ext="edit">
      <o:idmap v:ext="edit" data="1"/>
    </o:shapelayout>
  </w:shapeDefaults>
  <w:decimalSymbol w:val="."/>
  <w:listSeparator w:val=","/>
  <w14:docId w14:val="0B226921"/>
  <w15:docId w15:val="{6C662CEB-08CB-4739-A3CC-F6E69439B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781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7819"/>
    <w:rPr>
      <w:rFonts w:ascii="Tahoma" w:hAnsi="Tahoma" w:cs="Tahoma"/>
      <w:sz w:val="16"/>
      <w:szCs w:val="16"/>
    </w:rPr>
  </w:style>
  <w:style w:type="character" w:customStyle="1" w:styleId="BalloonTextChar">
    <w:name w:val="Balloon Text Char"/>
    <w:basedOn w:val="DefaultParagraphFont"/>
    <w:link w:val="BalloonText"/>
    <w:uiPriority w:val="99"/>
    <w:semiHidden/>
    <w:rsid w:val="000D7819"/>
    <w:rPr>
      <w:rFonts w:ascii="Tahoma" w:hAnsi="Tahoma" w:cs="Tahoma"/>
      <w:sz w:val="16"/>
      <w:szCs w:val="16"/>
    </w:rPr>
  </w:style>
  <w:style w:type="character" w:styleId="PlaceholderText">
    <w:name w:val="Placeholder Text"/>
    <w:basedOn w:val="DefaultParagraphFont"/>
    <w:uiPriority w:val="99"/>
    <w:semiHidden/>
    <w:rsid w:val="001379D6"/>
    <w:rPr>
      <w:color w:val="808080"/>
    </w:rPr>
  </w:style>
  <w:style w:type="paragraph" w:styleId="Header">
    <w:name w:val="header"/>
    <w:basedOn w:val="Normal"/>
    <w:link w:val="HeaderChar"/>
    <w:uiPriority w:val="99"/>
    <w:unhideWhenUsed/>
    <w:rsid w:val="00056AFC"/>
    <w:pPr>
      <w:tabs>
        <w:tab w:val="center" w:pos="4680"/>
        <w:tab w:val="right" w:pos="9360"/>
      </w:tabs>
    </w:pPr>
  </w:style>
  <w:style w:type="character" w:customStyle="1" w:styleId="HeaderChar">
    <w:name w:val="Header Char"/>
    <w:basedOn w:val="DefaultParagraphFont"/>
    <w:link w:val="Header"/>
    <w:uiPriority w:val="99"/>
    <w:rsid w:val="00056AFC"/>
  </w:style>
  <w:style w:type="paragraph" w:styleId="Footer">
    <w:name w:val="footer"/>
    <w:basedOn w:val="Normal"/>
    <w:link w:val="FooterChar"/>
    <w:uiPriority w:val="99"/>
    <w:unhideWhenUsed/>
    <w:rsid w:val="00056AFC"/>
    <w:pPr>
      <w:tabs>
        <w:tab w:val="center" w:pos="4680"/>
        <w:tab w:val="right" w:pos="9360"/>
      </w:tabs>
    </w:pPr>
  </w:style>
  <w:style w:type="character" w:customStyle="1" w:styleId="FooterChar">
    <w:name w:val="Footer Char"/>
    <w:basedOn w:val="DefaultParagraphFont"/>
    <w:link w:val="Footer"/>
    <w:uiPriority w:val="99"/>
    <w:rsid w:val="00056AFC"/>
  </w:style>
  <w:style w:type="paragraph" w:styleId="ListParagraph">
    <w:name w:val="List Paragraph"/>
    <w:basedOn w:val="Normal"/>
    <w:uiPriority w:val="34"/>
    <w:qFormat/>
    <w:rsid w:val="00EA1ADA"/>
    <w:pPr>
      <w:ind w:left="720"/>
      <w:contextualSpacing/>
    </w:pPr>
  </w:style>
  <w:style w:type="character" w:styleId="Hyperlink">
    <w:name w:val="Hyperlink"/>
    <w:basedOn w:val="DefaultParagraphFont"/>
    <w:uiPriority w:val="99"/>
    <w:unhideWhenUsed/>
    <w:rsid w:val="008351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92909">
      <w:bodyDiv w:val="1"/>
      <w:marLeft w:val="0"/>
      <w:marRight w:val="0"/>
      <w:marTop w:val="0"/>
      <w:marBottom w:val="0"/>
      <w:divBdr>
        <w:top w:val="none" w:sz="0" w:space="0" w:color="auto"/>
        <w:left w:val="none" w:sz="0" w:space="0" w:color="auto"/>
        <w:bottom w:val="none" w:sz="0" w:space="0" w:color="auto"/>
        <w:right w:val="none" w:sz="0" w:space="0" w:color="auto"/>
      </w:divBdr>
    </w:div>
    <w:div w:id="349574578">
      <w:bodyDiv w:val="1"/>
      <w:marLeft w:val="0"/>
      <w:marRight w:val="0"/>
      <w:marTop w:val="0"/>
      <w:marBottom w:val="0"/>
      <w:divBdr>
        <w:top w:val="none" w:sz="0" w:space="0" w:color="auto"/>
        <w:left w:val="none" w:sz="0" w:space="0" w:color="auto"/>
        <w:bottom w:val="none" w:sz="0" w:space="0" w:color="auto"/>
        <w:right w:val="none" w:sz="0" w:space="0" w:color="auto"/>
      </w:divBdr>
    </w:div>
    <w:div w:id="408961107">
      <w:bodyDiv w:val="1"/>
      <w:marLeft w:val="0"/>
      <w:marRight w:val="0"/>
      <w:marTop w:val="0"/>
      <w:marBottom w:val="0"/>
      <w:divBdr>
        <w:top w:val="none" w:sz="0" w:space="0" w:color="auto"/>
        <w:left w:val="none" w:sz="0" w:space="0" w:color="auto"/>
        <w:bottom w:val="none" w:sz="0" w:space="0" w:color="auto"/>
        <w:right w:val="none" w:sz="0" w:space="0" w:color="auto"/>
      </w:divBdr>
    </w:div>
    <w:div w:id="420177551">
      <w:bodyDiv w:val="1"/>
      <w:marLeft w:val="0"/>
      <w:marRight w:val="0"/>
      <w:marTop w:val="0"/>
      <w:marBottom w:val="0"/>
      <w:divBdr>
        <w:top w:val="none" w:sz="0" w:space="0" w:color="auto"/>
        <w:left w:val="none" w:sz="0" w:space="0" w:color="auto"/>
        <w:bottom w:val="none" w:sz="0" w:space="0" w:color="auto"/>
        <w:right w:val="none" w:sz="0" w:space="0" w:color="auto"/>
      </w:divBdr>
    </w:div>
    <w:div w:id="747458987">
      <w:bodyDiv w:val="1"/>
      <w:marLeft w:val="0"/>
      <w:marRight w:val="0"/>
      <w:marTop w:val="0"/>
      <w:marBottom w:val="0"/>
      <w:divBdr>
        <w:top w:val="none" w:sz="0" w:space="0" w:color="auto"/>
        <w:left w:val="none" w:sz="0" w:space="0" w:color="auto"/>
        <w:bottom w:val="none" w:sz="0" w:space="0" w:color="auto"/>
        <w:right w:val="none" w:sz="0" w:space="0" w:color="auto"/>
      </w:divBdr>
    </w:div>
    <w:div w:id="922684196">
      <w:bodyDiv w:val="1"/>
      <w:marLeft w:val="0"/>
      <w:marRight w:val="0"/>
      <w:marTop w:val="0"/>
      <w:marBottom w:val="0"/>
      <w:divBdr>
        <w:top w:val="none" w:sz="0" w:space="0" w:color="auto"/>
        <w:left w:val="none" w:sz="0" w:space="0" w:color="auto"/>
        <w:bottom w:val="none" w:sz="0" w:space="0" w:color="auto"/>
        <w:right w:val="none" w:sz="0" w:space="0" w:color="auto"/>
      </w:divBdr>
    </w:div>
    <w:div w:id="1020623472">
      <w:bodyDiv w:val="1"/>
      <w:marLeft w:val="0"/>
      <w:marRight w:val="0"/>
      <w:marTop w:val="0"/>
      <w:marBottom w:val="0"/>
      <w:divBdr>
        <w:top w:val="none" w:sz="0" w:space="0" w:color="auto"/>
        <w:left w:val="none" w:sz="0" w:space="0" w:color="auto"/>
        <w:bottom w:val="none" w:sz="0" w:space="0" w:color="auto"/>
        <w:right w:val="none" w:sz="0" w:space="0" w:color="auto"/>
      </w:divBdr>
    </w:div>
    <w:div w:id="1181821510">
      <w:bodyDiv w:val="1"/>
      <w:marLeft w:val="0"/>
      <w:marRight w:val="0"/>
      <w:marTop w:val="0"/>
      <w:marBottom w:val="0"/>
      <w:divBdr>
        <w:top w:val="none" w:sz="0" w:space="0" w:color="auto"/>
        <w:left w:val="none" w:sz="0" w:space="0" w:color="auto"/>
        <w:bottom w:val="none" w:sz="0" w:space="0" w:color="auto"/>
        <w:right w:val="none" w:sz="0" w:space="0" w:color="auto"/>
      </w:divBdr>
    </w:div>
    <w:div w:id="1199780427">
      <w:bodyDiv w:val="1"/>
      <w:marLeft w:val="0"/>
      <w:marRight w:val="0"/>
      <w:marTop w:val="0"/>
      <w:marBottom w:val="0"/>
      <w:divBdr>
        <w:top w:val="none" w:sz="0" w:space="0" w:color="auto"/>
        <w:left w:val="none" w:sz="0" w:space="0" w:color="auto"/>
        <w:bottom w:val="none" w:sz="0" w:space="0" w:color="auto"/>
        <w:right w:val="none" w:sz="0" w:space="0" w:color="auto"/>
      </w:divBdr>
    </w:div>
    <w:div w:id="1218201432">
      <w:bodyDiv w:val="1"/>
      <w:marLeft w:val="0"/>
      <w:marRight w:val="0"/>
      <w:marTop w:val="0"/>
      <w:marBottom w:val="0"/>
      <w:divBdr>
        <w:top w:val="none" w:sz="0" w:space="0" w:color="auto"/>
        <w:left w:val="none" w:sz="0" w:space="0" w:color="auto"/>
        <w:bottom w:val="none" w:sz="0" w:space="0" w:color="auto"/>
        <w:right w:val="none" w:sz="0" w:space="0" w:color="auto"/>
      </w:divBdr>
    </w:div>
    <w:div w:id="1222402948">
      <w:bodyDiv w:val="1"/>
      <w:marLeft w:val="0"/>
      <w:marRight w:val="0"/>
      <w:marTop w:val="0"/>
      <w:marBottom w:val="0"/>
      <w:divBdr>
        <w:top w:val="none" w:sz="0" w:space="0" w:color="auto"/>
        <w:left w:val="none" w:sz="0" w:space="0" w:color="auto"/>
        <w:bottom w:val="none" w:sz="0" w:space="0" w:color="auto"/>
        <w:right w:val="none" w:sz="0" w:space="0" w:color="auto"/>
      </w:divBdr>
    </w:div>
    <w:div w:id="1406413688">
      <w:bodyDiv w:val="1"/>
      <w:marLeft w:val="0"/>
      <w:marRight w:val="0"/>
      <w:marTop w:val="0"/>
      <w:marBottom w:val="0"/>
      <w:divBdr>
        <w:top w:val="none" w:sz="0" w:space="0" w:color="auto"/>
        <w:left w:val="none" w:sz="0" w:space="0" w:color="auto"/>
        <w:bottom w:val="none" w:sz="0" w:space="0" w:color="auto"/>
        <w:right w:val="none" w:sz="0" w:space="0" w:color="auto"/>
      </w:divBdr>
    </w:div>
    <w:div w:id="1445341630">
      <w:bodyDiv w:val="1"/>
      <w:marLeft w:val="0"/>
      <w:marRight w:val="0"/>
      <w:marTop w:val="0"/>
      <w:marBottom w:val="0"/>
      <w:divBdr>
        <w:top w:val="none" w:sz="0" w:space="0" w:color="auto"/>
        <w:left w:val="none" w:sz="0" w:space="0" w:color="auto"/>
        <w:bottom w:val="none" w:sz="0" w:space="0" w:color="auto"/>
        <w:right w:val="none" w:sz="0" w:space="0" w:color="auto"/>
      </w:divBdr>
    </w:div>
    <w:div w:id="1630621705">
      <w:bodyDiv w:val="1"/>
      <w:marLeft w:val="0"/>
      <w:marRight w:val="0"/>
      <w:marTop w:val="0"/>
      <w:marBottom w:val="0"/>
      <w:divBdr>
        <w:top w:val="none" w:sz="0" w:space="0" w:color="auto"/>
        <w:left w:val="none" w:sz="0" w:space="0" w:color="auto"/>
        <w:bottom w:val="none" w:sz="0" w:space="0" w:color="auto"/>
        <w:right w:val="none" w:sz="0" w:space="0" w:color="auto"/>
      </w:divBdr>
    </w:div>
    <w:div w:id="1722359439">
      <w:bodyDiv w:val="1"/>
      <w:marLeft w:val="0"/>
      <w:marRight w:val="0"/>
      <w:marTop w:val="0"/>
      <w:marBottom w:val="0"/>
      <w:divBdr>
        <w:top w:val="none" w:sz="0" w:space="0" w:color="auto"/>
        <w:left w:val="none" w:sz="0" w:space="0" w:color="auto"/>
        <w:bottom w:val="none" w:sz="0" w:space="0" w:color="auto"/>
        <w:right w:val="none" w:sz="0" w:space="0" w:color="auto"/>
      </w:divBdr>
    </w:div>
    <w:div w:id="1869220849">
      <w:bodyDiv w:val="1"/>
      <w:marLeft w:val="0"/>
      <w:marRight w:val="0"/>
      <w:marTop w:val="0"/>
      <w:marBottom w:val="0"/>
      <w:divBdr>
        <w:top w:val="none" w:sz="0" w:space="0" w:color="auto"/>
        <w:left w:val="none" w:sz="0" w:space="0" w:color="auto"/>
        <w:bottom w:val="none" w:sz="0" w:space="0" w:color="auto"/>
        <w:right w:val="none" w:sz="0" w:space="0" w:color="auto"/>
      </w:divBdr>
    </w:div>
    <w:div w:id="1945378740">
      <w:bodyDiv w:val="1"/>
      <w:marLeft w:val="0"/>
      <w:marRight w:val="0"/>
      <w:marTop w:val="0"/>
      <w:marBottom w:val="0"/>
      <w:divBdr>
        <w:top w:val="none" w:sz="0" w:space="0" w:color="auto"/>
        <w:left w:val="none" w:sz="0" w:space="0" w:color="auto"/>
        <w:bottom w:val="none" w:sz="0" w:space="0" w:color="auto"/>
        <w:right w:val="none" w:sz="0" w:space="0" w:color="auto"/>
      </w:divBdr>
    </w:div>
    <w:div w:id="2031255129">
      <w:bodyDiv w:val="1"/>
      <w:marLeft w:val="0"/>
      <w:marRight w:val="0"/>
      <w:marTop w:val="0"/>
      <w:marBottom w:val="0"/>
      <w:divBdr>
        <w:top w:val="none" w:sz="0" w:space="0" w:color="auto"/>
        <w:left w:val="none" w:sz="0" w:space="0" w:color="auto"/>
        <w:bottom w:val="none" w:sz="0" w:space="0" w:color="auto"/>
        <w:right w:val="none" w:sz="0" w:space="0" w:color="auto"/>
      </w:divBdr>
    </w:div>
    <w:div w:id="2060543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www.cotton.org/econ/cropinfo/costsreturns/portal.cfm"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business.tenntom.org/why-use-the-waterway/shipping-comparison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depts.ttu.edu"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www3.epa.gov/ttnchie1/conference/ei20/session8/mbergin.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www.ams.usda.gov" TargetMode="External"/><Relationship Id="rId56"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hyperlink" Target="http://www.cotton.org/tech/bale/bale-description.cfm"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0DB"/>
    <w:rsid w:val="001360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60D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CB665-D93E-4BBB-84B0-C05738806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39</Pages>
  <Words>4027</Words>
  <Characters>22954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Rossell</dc:creator>
  <cp:keywords/>
  <dc:description/>
  <cp:lastModifiedBy>William Rossell</cp:lastModifiedBy>
  <cp:revision>20</cp:revision>
  <dcterms:created xsi:type="dcterms:W3CDTF">2017-12-01T05:11:00Z</dcterms:created>
  <dcterms:modified xsi:type="dcterms:W3CDTF">2017-12-01T08:52:00Z</dcterms:modified>
</cp:coreProperties>
</file>